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2126C" w14:textId="21756EE4" w:rsidR="00323DB7" w:rsidRDefault="00F60730" w:rsidP="004A6157">
      <w:pPr>
        <w:pStyle w:val="Title"/>
        <w:jc w:val="center"/>
      </w:pPr>
      <w:r>
        <w:t>Creating and Editing Shape Files for Use in Gale Analytics</w:t>
      </w:r>
    </w:p>
    <w:p w14:paraId="7428AE4A" w14:textId="57B33F72" w:rsidR="004A6157" w:rsidRDefault="004A6157" w:rsidP="004A6157"/>
    <w:sdt>
      <w:sdtPr>
        <w:rPr>
          <w:rFonts w:asciiTheme="minorHAnsi" w:eastAsiaTheme="minorHAnsi" w:hAnsiTheme="minorHAnsi" w:cstheme="minorBidi"/>
          <w:color w:val="auto"/>
          <w:sz w:val="22"/>
          <w:szCs w:val="22"/>
        </w:rPr>
        <w:id w:val="-273708183"/>
        <w:docPartObj>
          <w:docPartGallery w:val="Table of Contents"/>
          <w:docPartUnique/>
        </w:docPartObj>
      </w:sdtPr>
      <w:sdtEndPr>
        <w:rPr>
          <w:b/>
          <w:bCs/>
          <w:noProof/>
        </w:rPr>
      </w:sdtEndPr>
      <w:sdtContent>
        <w:p w14:paraId="5EFA02E6" w14:textId="08A345C4" w:rsidR="006C4831" w:rsidRDefault="006C4831">
          <w:pPr>
            <w:pStyle w:val="TOCHeading"/>
          </w:pPr>
          <w:r>
            <w:t>Contents</w:t>
          </w:r>
        </w:p>
        <w:p w14:paraId="5ADF6E28" w14:textId="2F1266B9" w:rsidR="0059442B" w:rsidRDefault="006C483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04195721" w:history="1">
            <w:r w:rsidR="0059442B" w:rsidRPr="00873F04">
              <w:rPr>
                <w:rStyle w:val="Hyperlink"/>
                <w:noProof/>
              </w:rPr>
              <w:t>Part 1. Introduction to File Types and Tools</w:t>
            </w:r>
            <w:r w:rsidR="0059442B">
              <w:rPr>
                <w:noProof/>
                <w:webHidden/>
              </w:rPr>
              <w:tab/>
            </w:r>
            <w:r w:rsidR="0059442B">
              <w:rPr>
                <w:noProof/>
                <w:webHidden/>
              </w:rPr>
              <w:fldChar w:fldCharType="begin"/>
            </w:r>
            <w:r w:rsidR="0059442B">
              <w:rPr>
                <w:noProof/>
                <w:webHidden/>
              </w:rPr>
              <w:instrText xml:space="preserve"> PAGEREF _Toc104195721 \h </w:instrText>
            </w:r>
            <w:r w:rsidR="0059442B">
              <w:rPr>
                <w:noProof/>
                <w:webHidden/>
              </w:rPr>
            </w:r>
            <w:r w:rsidR="0059442B">
              <w:rPr>
                <w:noProof/>
                <w:webHidden/>
              </w:rPr>
              <w:fldChar w:fldCharType="separate"/>
            </w:r>
            <w:r w:rsidR="0059442B">
              <w:rPr>
                <w:noProof/>
                <w:webHidden/>
              </w:rPr>
              <w:t>2</w:t>
            </w:r>
            <w:r w:rsidR="0059442B">
              <w:rPr>
                <w:noProof/>
                <w:webHidden/>
              </w:rPr>
              <w:fldChar w:fldCharType="end"/>
            </w:r>
          </w:hyperlink>
        </w:p>
        <w:p w14:paraId="4891EE37" w14:textId="72EF63C6" w:rsidR="0059442B" w:rsidRDefault="00472198">
          <w:pPr>
            <w:pStyle w:val="TOC2"/>
            <w:tabs>
              <w:tab w:val="right" w:leader="dot" w:pos="9350"/>
            </w:tabs>
            <w:rPr>
              <w:rFonts w:eastAsiaTheme="minorEastAsia"/>
              <w:noProof/>
            </w:rPr>
          </w:pPr>
          <w:hyperlink w:anchor="_Toc104195722" w:history="1">
            <w:r w:rsidR="0059442B" w:rsidRPr="00873F04">
              <w:rPr>
                <w:rStyle w:val="Hyperlink"/>
                <w:noProof/>
              </w:rPr>
              <w:t>The KML File</w:t>
            </w:r>
            <w:r w:rsidR="0059442B">
              <w:rPr>
                <w:noProof/>
                <w:webHidden/>
              </w:rPr>
              <w:tab/>
            </w:r>
            <w:r w:rsidR="0059442B">
              <w:rPr>
                <w:noProof/>
                <w:webHidden/>
              </w:rPr>
              <w:fldChar w:fldCharType="begin"/>
            </w:r>
            <w:r w:rsidR="0059442B">
              <w:rPr>
                <w:noProof/>
                <w:webHidden/>
              </w:rPr>
              <w:instrText xml:space="preserve"> PAGEREF _Toc104195722 \h </w:instrText>
            </w:r>
            <w:r w:rsidR="0059442B">
              <w:rPr>
                <w:noProof/>
                <w:webHidden/>
              </w:rPr>
            </w:r>
            <w:r w:rsidR="0059442B">
              <w:rPr>
                <w:noProof/>
                <w:webHidden/>
              </w:rPr>
              <w:fldChar w:fldCharType="separate"/>
            </w:r>
            <w:r w:rsidR="0059442B">
              <w:rPr>
                <w:noProof/>
                <w:webHidden/>
              </w:rPr>
              <w:t>2</w:t>
            </w:r>
            <w:r w:rsidR="0059442B">
              <w:rPr>
                <w:noProof/>
                <w:webHidden/>
              </w:rPr>
              <w:fldChar w:fldCharType="end"/>
            </w:r>
          </w:hyperlink>
        </w:p>
        <w:p w14:paraId="216C8D39" w14:textId="768E82D2" w:rsidR="0059442B" w:rsidRDefault="00472198">
          <w:pPr>
            <w:pStyle w:val="TOC2"/>
            <w:tabs>
              <w:tab w:val="right" w:leader="dot" w:pos="9350"/>
            </w:tabs>
            <w:rPr>
              <w:rFonts w:eastAsiaTheme="minorEastAsia"/>
              <w:noProof/>
            </w:rPr>
          </w:pPr>
          <w:hyperlink w:anchor="_Toc104195723" w:history="1">
            <w:r w:rsidR="0059442B" w:rsidRPr="00873F04">
              <w:rPr>
                <w:rStyle w:val="Hyperlink"/>
                <w:noProof/>
              </w:rPr>
              <w:t>The Name Tag</w:t>
            </w:r>
            <w:r w:rsidR="0059442B">
              <w:rPr>
                <w:noProof/>
                <w:webHidden/>
              </w:rPr>
              <w:tab/>
            </w:r>
            <w:r w:rsidR="0059442B">
              <w:rPr>
                <w:noProof/>
                <w:webHidden/>
              </w:rPr>
              <w:fldChar w:fldCharType="begin"/>
            </w:r>
            <w:r w:rsidR="0059442B">
              <w:rPr>
                <w:noProof/>
                <w:webHidden/>
              </w:rPr>
              <w:instrText xml:space="preserve"> PAGEREF _Toc104195723 \h </w:instrText>
            </w:r>
            <w:r w:rsidR="0059442B">
              <w:rPr>
                <w:noProof/>
                <w:webHidden/>
              </w:rPr>
            </w:r>
            <w:r w:rsidR="0059442B">
              <w:rPr>
                <w:noProof/>
                <w:webHidden/>
              </w:rPr>
              <w:fldChar w:fldCharType="separate"/>
            </w:r>
            <w:r w:rsidR="0059442B">
              <w:rPr>
                <w:noProof/>
                <w:webHidden/>
              </w:rPr>
              <w:t>2</w:t>
            </w:r>
            <w:r w:rsidR="0059442B">
              <w:rPr>
                <w:noProof/>
                <w:webHidden/>
              </w:rPr>
              <w:fldChar w:fldCharType="end"/>
            </w:r>
          </w:hyperlink>
        </w:p>
        <w:p w14:paraId="5C7283FE" w14:textId="7C7BD8E9" w:rsidR="0059442B" w:rsidRDefault="00472198">
          <w:pPr>
            <w:pStyle w:val="TOC2"/>
            <w:tabs>
              <w:tab w:val="right" w:leader="dot" w:pos="9350"/>
            </w:tabs>
            <w:rPr>
              <w:rFonts w:eastAsiaTheme="minorEastAsia"/>
              <w:noProof/>
            </w:rPr>
          </w:pPr>
          <w:hyperlink w:anchor="_Toc104195724" w:history="1">
            <w:r w:rsidR="0059442B" w:rsidRPr="00873F04">
              <w:rPr>
                <w:rStyle w:val="Hyperlink"/>
                <w:noProof/>
              </w:rPr>
              <w:t xml:space="preserve">The </w:t>
            </w:r>
            <w:r w:rsidR="0059442B" w:rsidRPr="00873F04">
              <w:rPr>
                <w:rStyle w:val="Hyperlink"/>
                <w:i/>
                <w:iCs/>
                <w:noProof/>
              </w:rPr>
              <w:t>Create a Service Area</w:t>
            </w:r>
            <w:r w:rsidR="0059442B" w:rsidRPr="00873F04">
              <w:rPr>
                <w:rStyle w:val="Hyperlink"/>
                <w:noProof/>
              </w:rPr>
              <w:t xml:space="preserve"> App</w:t>
            </w:r>
            <w:r w:rsidR="0059442B">
              <w:rPr>
                <w:noProof/>
                <w:webHidden/>
              </w:rPr>
              <w:tab/>
            </w:r>
            <w:r w:rsidR="0059442B">
              <w:rPr>
                <w:noProof/>
                <w:webHidden/>
              </w:rPr>
              <w:fldChar w:fldCharType="begin"/>
            </w:r>
            <w:r w:rsidR="0059442B">
              <w:rPr>
                <w:noProof/>
                <w:webHidden/>
              </w:rPr>
              <w:instrText xml:space="preserve"> PAGEREF _Toc104195724 \h </w:instrText>
            </w:r>
            <w:r w:rsidR="0059442B">
              <w:rPr>
                <w:noProof/>
                <w:webHidden/>
              </w:rPr>
            </w:r>
            <w:r w:rsidR="0059442B">
              <w:rPr>
                <w:noProof/>
                <w:webHidden/>
              </w:rPr>
              <w:fldChar w:fldCharType="separate"/>
            </w:r>
            <w:r w:rsidR="0059442B">
              <w:rPr>
                <w:noProof/>
                <w:webHidden/>
              </w:rPr>
              <w:t>2</w:t>
            </w:r>
            <w:r w:rsidR="0059442B">
              <w:rPr>
                <w:noProof/>
                <w:webHidden/>
              </w:rPr>
              <w:fldChar w:fldCharType="end"/>
            </w:r>
          </w:hyperlink>
        </w:p>
        <w:p w14:paraId="303EA1A2" w14:textId="493156CA" w:rsidR="0059442B" w:rsidRDefault="00472198">
          <w:pPr>
            <w:pStyle w:val="TOC2"/>
            <w:tabs>
              <w:tab w:val="right" w:leader="dot" w:pos="9350"/>
            </w:tabs>
            <w:rPr>
              <w:rFonts w:eastAsiaTheme="minorEastAsia"/>
              <w:noProof/>
            </w:rPr>
          </w:pPr>
          <w:hyperlink w:anchor="_Toc104195725" w:history="1">
            <w:r w:rsidR="0059442B" w:rsidRPr="00873F04">
              <w:rPr>
                <w:rStyle w:val="Hyperlink"/>
                <w:noProof/>
              </w:rPr>
              <w:t>Lines vs. Polygons</w:t>
            </w:r>
            <w:r w:rsidR="0059442B">
              <w:rPr>
                <w:noProof/>
                <w:webHidden/>
              </w:rPr>
              <w:tab/>
            </w:r>
            <w:r w:rsidR="0059442B">
              <w:rPr>
                <w:noProof/>
                <w:webHidden/>
              </w:rPr>
              <w:fldChar w:fldCharType="begin"/>
            </w:r>
            <w:r w:rsidR="0059442B">
              <w:rPr>
                <w:noProof/>
                <w:webHidden/>
              </w:rPr>
              <w:instrText xml:space="preserve"> PAGEREF _Toc104195725 \h </w:instrText>
            </w:r>
            <w:r w:rsidR="0059442B">
              <w:rPr>
                <w:noProof/>
                <w:webHidden/>
              </w:rPr>
            </w:r>
            <w:r w:rsidR="0059442B">
              <w:rPr>
                <w:noProof/>
                <w:webHidden/>
              </w:rPr>
              <w:fldChar w:fldCharType="separate"/>
            </w:r>
            <w:r w:rsidR="0059442B">
              <w:rPr>
                <w:noProof/>
                <w:webHidden/>
              </w:rPr>
              <w:t>4</w:t>
            </w:r>
            <w:r w:rsidR="0059442B">
              <w:rPr>
                <w:noProof/>
                <w:webHidden/>
              </w:rPr>
              <w:fldChar w:fldCharType="end"/>
            </w:r>
          </w:hyperlink>
        </w:p>
        <w:p w14:paraId="6DCB8F14" w14:textId="10F52D76" w:rsidR="0059442B" w:rsidRDefault="00472198">
          <w:pPr>
            <w:pStyle w:val="TOC2"/>
            <w:tabs>
              <w:tab w:val="right" w:leader="dot" w:pos="9350"/>
            </w:tabs>
            <w:rPr>
              <w:rFonts w:eastAsiaTheme="minorEastAsia"/>
              <w:noProof/>
            </w:rPr>
          </w:pPr>
          <w:hyperlink w:anchor="_Toc104195726" w:history="1">
            <w:r w:rsidR="0059442B" w:rsidRPr="00873F04">
              <w:rPr>
                <w:rStyle w:val="Hyperlink"/>
                <w:noProof/>
              </w:rPr>
              <w:t>Google Earth and Google Maps</w:t>
            </w:r>
            <w:r w:rsidR="0059442B">
              <w:rPr>
                <w:noProof/>
                <w:webHidden/>
              </w:rPr>
              <w:tab/>
            </w:r>
            <w:r w:rsidR="0059442B">
              <w:rPr>
                <w:noProof/>
                <w:webHidden/>
              </w:rPr>
              <w:fldChar w:fldCharType="begin"/>
            </w:r>
            <w:r w:rsidR="0059442B">
              <w:rPr>
                <w:noProof/>
                <w:webHidden/>
              </w:rPr>
              <w:instrText xml:space="preserve"> PAGEREF _Toc104195726 \h </w:instrText>
            </w:r>
            <w:r w:rsidR="0059442B">
              <w:rPr>
                <w:noProof/>
                <w:webHidden/>
              </w:rPr>
            </w:r>
            <w:r w:rsidR="0059442B">
              <w:rPr>
                <w:noProof/>
                <w:webHidden/>
              </w:rPr>
              <w:fldChar w:fldCharType="separate"/>
            </w:r>
            <w:r w:rsidR="0059442B">
              <w:rPr>
                <w:noProof/>
                <w:webHidden/>
              </w:rPr>
              <w:t>4</w:t>
            </w:r>
            <w:r w:rsidR="0059442B">
              <w:rPr>
                <w:noProof/>
                <w:webHidden/>
              </w:rPr>
              <w:fldChar w:fldCharType="end"/>
            </w:r>
          </w:hyperlink>
        </w:p>
        <w:p w14:paraId="353CDA31" w14:textId="7C4A8D9D" w:rsidR="0059442B" w:rsidRDefault="00472198">
          <w:pPr>
            <w:pStyle w:val="TOC1"/>
            <w:tabs>
              <w:tab w:val="right" w:leader="dot" w:pos="9350"/>
            </w:tabs>
            <w:rPr>
              <w:rFonts w:eastAsiaTheme="minorEastAsia"/>
              <w:noProof/>
            </w:rPr>
          </w:pPr>
          <w:hyperlink w:anchor="_Toc104195727" w:history="1">
            <w:r w:rsidR="0059442B" w:rsidRPr="00873F04">
              <w:rPr>
                <w:rStyle w:val="Hyperlink"/>
                <w:noProof/>
              </w:rPr>
              <w:t>Part 2. How To Create a Single Shape for a Service Area</w:t>
            </w:r>
            <w:r w:rsidR="0059442B">
              <w:rPr>
                <w:noProof/>
                <w:webHidden/>
              </w:rPr>
              <w:tab/>
            </w:r>
            <w:r w:rsidR="0059442B">
              <w:rPr>
                <w:noProof/>
                <w:webHidden/>
              </w:rPr>
              <w:fldChar w:fldCharType="begin"/>
            </w:r>
            <w:r w:rsidR="0059442B">
              <w:rPr>
                <w:noProof/>
                <w:webHidden/>
              </w:rPr>
              <w:instrText xml:space="preserve"> PAGEREF _Toc104195727 \h </w:instrText>
            </w:r>
            <w:r w:rsidR="0059442B">
              <w:rPr>
                <w:noProof/>
                <w:webHidden/>
              </w:rPr>
            </w:r>
            <w:r w:rsidR="0059442B">
              <w:rPr>
                <w:noProof/>
                <w:webHidden/>
              </w:rPr>
              <w:fldChar w:fldCharType="separate"/>
            </w:r>
            <w:r w:rsidR="0059442B">
              <w:rPr>
                <w:noProof/>
                <w:webHidden/>
              </w:rPr>
              <w:t>4</w:t>
            </w:r>
            <w:r w:rsidR="0059442B">
              <w:rPr>
                <w:noProof/>
                <w:webHidden/>
              </w:rPr>
              <w:fldChar w:fldCharType="end"/>
            </w:r>
          </w:hyperlink>
        </w:p>
        <w:p w14:paraId="7A8B613D" w14:textId="14E49A14" w:rsidR="0059442B" w:rsidRDefault="00472198">
          <w:pPr>
            <w:pStyle w:val="TOC2"/>
            <w:tabs>
              <w:tab w:val="right" w:leader="dot" w:pos="9350"/>
            </w:tabs>
            <w:rPr>
              <w:rFonts w:eastAsiaTheme="minorEastAsia"/>
              <w:noProof/>
            </w:rPr>
          </w:pPr>
          <w:hyperlink w:anchor="_Toc104195728" w:history="1">
            <w:r w:rsidR="0059442B" w:rsidRPr="00873F04">
              <w:rPr>
                <w:rStyle w:val="Hyperlink"/>
                <w:noProof/>
              </w:rPr>
              <w:t>Geography List</w:t>
            </w:r>
            <w:r w:rsidR="0059442B">
              <w:rPr>
                <w:noProof/>
                <w:webHidden/>
              </w:rPr>
              <w:tab/>
            </w:r>
            <w:r w:rsidR="0059442B">
              <w:rPr>
                <w:noProof/>
                <w:webHidden/>
              </w:rPr>
              <w:fldChar w:fldCharType="begin"/>
            </w:r>
            <w:r w:rsidR="0059442B">
              <w:rPr>
                <w:noProof/>
                <w:webHidden/>
              </w:rPr>
              <w:instrText xml:space="preserve"> PAGEREF _Toc104195728 \h </w:instrText>
            </w:r>
            <w:r w:rsidR="0059442B">
              <w:rPr>
                <w:noProof/>
                <w:webHidden/>
              </w:rPr>
            </w:r>
            <w:r w:rsidR="0059442B">
              <w:rPr>
                <w:noProof/>
                <w:webHidden/>
              </w:rPr>
              <w:fldChar w:fldCharType="separate"/>
            </w:r>
            <w:r w:rsidR="0059442B">
              <w:rPr>
                <w:noProof/>
                <w:webHidden/>
              </w:rPr>
              <w:t>4</w:t>
            </w:r>
            <w:r w:rsidR="0059442B">
              <w:rPr>
                <w:noProof/>
                <w:webHidden/>
              </w:rPr>
              <w:fldChar w:fldCharType="end"/>
            </w:r>
          </w:hyperlink>
        </w:p>
        <w:p w14:paraId="501E6063" w14:textId="11B261B4" w:rsidR="0059442B" w:rsidRDefault="00472198">
          <w:pPr>
            <w:pStyle w:val="TOC2"/>
            <w:tabs>
              <w:tab w:val="right" w:leader="dot" w:pos="9350"/>
            </w:tabs>
            <w:rPr>
              <w:rFonts w:eastAsiaTheme="minorEastAsia"/>
              <w:noProof/>
            </w:rPr>
          </w:pPr>
          <w:hyperlink w:anchor="_Toc104195729" w:history="1">
            <w:r w:rsidR="0059442B" w:rsidRPr="00873F04">
              <w:rPr>
                <w:rStyle w:val="Hyperlink"/>
                <w:noProof/>
              </w:rPr>
              <w:t>Drawing a Shape</w:t>
            </w:r>
            <w:r w:rsidR="0059442B">
              <w:rPr>
                <w:noProof/>
                <w:webHidden/>
              </w:rPr>
              <w:tab/>
            </w:r>
            <w:r w:rsidR="0059442B">
              <w:rPr>
                <w:noProof/>
                <w:webHidden/>
              </w:rPr>
              <w:fldChar w:fldCharType="begin"/>
            </w:r>
            <w:r w:rsidR="0059442B">
              <w:rPr>
                <w:noProof/>
                <w:webHidden/>
              </w:rPr>
              <w:instrText xml:space="preserve"> PAGEREF _Toc104195729 \h </w:instrText>
            </w:r>
            <w:r w:rsidR="0059442B">
              <w:rPr>
                <w:noProof/>
                <w:webHidden/>
              </w:rPr>
            </w:r>
            <w:r w:rsidR="0059442B">
              <w:rPr>
                <w:noProof/>
                <w:webHidden/>
              </w:rPr>
              <w:fldChar w:fldCharType="separate"/>
            </w:r>
            <w:r w:rsidR="0059442B">
              <w:rPr>
                <w:noProof/>
                <w:webHidden/>
              </w:rPr>
              <w:t>5</w:t>
            </w:r>
            <w:r w:rsidR="0059442B">
              <w:rPr>
                <w:noProof/>
                <w:webHidden/>
              </w:rPr>
              <w:fldChar w:fldCharType="end"/>
            </w:r>
          </w:hyperlink>
        </w:p>
        <w:p w14:paraId="3864A04A" w14:textId="0FBDBCDF" w:rsidR="0059442B" w:rsidRDefault="00472198">
          <w:pPr>
            <w:pStyle w:val="TOC1"/>
            <w:tabs>
              <w:tab w:val="right" w:leader="dot" w:pos="9350"/>
            </w:tabs>
            <w:rPr>
              <w:rFonts w:eastAsiaTheme="minorEastAsia"/>
              <w:noProof/>
            </w:rPr>
          </w:pPr>
          <w:hyperlink w:anchor="_Toc104195730" w:history="1">
            <w:r w:rsidR="0059442B" w:rsidRPr="00873F04">
              <w:rPr>
                <w:rStyle w:val="Hyperlink"/>
                <w:noProof/>
              </w:rPr>
              <w:t>Part 3. How To Create Multiple Shapes for Branch Service Areas</w:t>
            </w:r>
            <w:r w:rsidR="0059442B">
              <w:rPr>
                <w:noProof/>
                <w:webHidden/>
              </w:rPr>
              <w:tab/>
            </w:r>
            <w:r w:rsidR="0059442B">
              <w:rPr>
                <w:noProof/>
                <w:webHidden/>
              </w:rPr>
              <w:fldChar w:fldCharType="begin"/>
            </w:r>
            <w:r w:rsidR="0059442B">
              <w:rPr>
                <w:noProof/>
                <w:webHidden/>
              </w:rPr>
              <w:instrText xml:space="preserve"> PAGEREF _Toc104195730 \h </w:instrText>
            </w:r>
            <w:r w:rsidR="0059442B">
              <w:rPr>
                <w:noProof/>
                <w:webHidden/>
              </w:rPr>
            </w:r>
            <w:r w:rsidR="0059442B">
              <w:rPr>
                <w:noProof/>
                <w:webHidden/>
              </w:rPr>
              <w:fldChar w:fldCharType="separate"/>
            </w:r>
            <w:r w:rsidR="0059442B">
              <w:rPr>
                <w:noProof/>
                <w:webHidden/>
              </w:rPr>
              <w:t>8</w:t>
            </w:r>
            <w:r w:rsidR="0059442B">
              <w:rPr>
                <w:noProof/>
                <w:webHidden/>
              </w:rPr>
              <w:fldChar w:fldCharType="end"/>
            </w:r>
          </w:hyperlink>
        </w:p>
        <w:p w14:paraId="0766070F" w14:textId="365DA31E" w:rsidR="0059442B" w:rsidRDefault="00472198">
          <w:pPr>
            <w:pStyle w:val="TOC2"/>
            <w:tabs>
              <w:tab w:val="right" w:leader="dot" w:pos="9350"/>
            </w:tabs>
            <w:rPr>
              <w:rFonts w:eastAsiaTheme="minorEastAsia"/>
              <w:noProof/>
            </w:rPr>
          </w:pPr>
          <w:hyperlink w:anchor="_Toc104195731" w:history="1">
            <w:r w:rsidR="0059442B" w:rsidRPr="00873F04">
              <w:rPr>
                <w:rStyle w:val="Hyperlink"/>
                <w:noProof/>
              </w:rPr>
              <w:t>Geography List</w:t>
            </w:r>
            <w:r w:rsidR="0059442B">
              <w:rPr>
                <w:noProof/>
                <w:webHidden/>
              </w:rPr>
              <w:tab/>
            </w:r>
            <w:r w:rsidR="0059442B">
              <w:rPr>
                <w:noProof/>
                <w:webHidden/>
              </w:rPr>
              <w:fldChar w:fldCharType="begin"/>
            </w:r>
            <w:r w:rsidR="0059442B">
              <w:rPr>
                <w:noProof/>
                <w:webHidden/>
              </w:rPr>
              <w:instrText xml:space="preserve"> PAGEREF _Toc104195731 \h </w:instrText>
            </w:r>
            <w:r w:rsidR="0059442B">
              <w:rPr>
                <w:noProof/>
                <w:webHidden/>
              </w:rPr>
            </w:r>
            <w:r w:rsidR="0059442B">
              <w:rPr>
                <w:noProof/>
                <w:webHidden/>
              </w:rPr>
              <w:fldChar w:fldCharType="separate"/>
            </w:r>
            <w:r w:rsidR="0059442B">
              <w:rPr>
                <w:noProof/>
                <w:webHidden/>
              </w:rPr>
              <w:t>8</w:t>
            </w:r>
            <w:r w:rsidR="0059442B">
              <w:rPr>
                <w:noProof/>
                <w:webHidden/>
              </w:rPr>
              <w:fldChar w:fldCharType="end"/>
            </w:r>
          </w:hyperlink>
        </w:p>
        <w:p w14:paraId="70298B8F" w14:textId="122FC771" w:rsidR="0059442B" w:rsidRDefault="00472198">
          <w:pPr>
            <w:pStyle w:val="TOC2"/>
            <w:tabs>
              <w:tab w:val="right" w:leader="dot" w:pos="9350"/>
            </w:tabs>
            <w:rPr>
              <w:rFonts w:eastAsiaTheme="minorEastAsia"/>
              <w:noProof/>
            </w:rPr>
          </w:pPr>
          <w:hyperlink w:anchor="_Toc104195732" w:history="1">
            <w:r w:rsidR="0059442B" w:rsidRPr="00873F04">
              <w:rPr>
                <w:rStyle w:val="Hyperlink"/>
                <w:noProof/>
              </w:rPr>
              <w:t>Drawing Multiple Shapes</w:t>
            </w:r>
            <w:r w:rsidR="0059442B">
              <w:rPr>
                <w:noProof/>
                <w:webHidden/>
              </w:rPr>
              <w:tab/>
            </w:r>
            <w:r w:rsidR="0059442B">
              <w:rPr>
                <w:noProof/>
                <w:webHidden/>
              </w:rPr>
              <w:fldChar w:fldCharType="begin"/>
            </w:r>
            <w:r w:rsidR="0059442B">
              <w:rPr>
                <w:noProof/>
                <w:webHidden/>
              </w:rPr>
              <w:instrText xml:space="preserve"> PAGEREF _Toc104195732 \h </w:instrText>
            </w:r>
            <w:r w:rsidR="0059442B">
              <w:rPr>
                <w:noProof/>
                <w:webHidden/>
              </w:rPr>
            </w:r>
            <w:r w:rsidR="0059442B">
              <w:rPr>
                <w:noProof/>
                <w:webHidden/>
              </w:rPr>
              <w:fldChar w:fldCharType="separate"/>
            </w:r>
            <w:r w:rsidR="0059442B">
              <w:rPr>
                <w:noProof/>
                <w:webHidden/>
              </w:rPr>
              <w:t>8</w:t>
            </w:r>
            <w:r w:rsidR="0059442B">
              <w:rPr>
                <w:noProof/>
                <w:webHidden/>
              </w:rPr>
              <w:fldChar w:fldCharType="end"/>
            </w:r>
          </w:hyperlink>
        </w:p>
        <w:p w14:paraId="04DBE73C" w14:textId="72E47EB2" w:rsidR="0059442B" w:rsidRDefault="00472198">
          <w:pPr>
            <w:pStyle w:val="TOC1"/>
            <w:tabs>
              <w:tab w:val="right" w:leader="dot" w:pos="9350"/>
            </w:tabs>
            <w:rPr>
              <w:rFonts w:eastAsiaTheme="minorEastAsia"/>
              <w:noProof/>
            </w:rPr>
          </w:pPr>
          <w:hyperlink w:anchor="_Toc104195733" w:history="1">
            <w:r w:rsidR="0059442B" w:rsidRPr="00873F04">
              <w:rPr>
                <w:rStyle w:val="Hyperlink"/>
                <w:noProof/>
              </w:rPr>
              <w:t>Part 4. Editing Existing Shape Files</w:t>
            </w:r>
            <w:r w:rsidR="0059442B">
              <w:rPr>
                <w:noProof/>
                <w:webHidden/>
              </w:rPr>
              <w:tab/>
            </w:r>
            <w:r w:rsidR="0059442B">
              <w:rPr>
                <w:noProof/>
                <w:webHidden/>
              </w:rPr>
              <w:fldChar w:fldCharType="begin"/>
            </w:r>
            <w:r w:rsidR="0059442B">
              <w:rPr>
                <w:noProof/>
                <w:webHidden/>
              </w:rPr>
              <w:instrText xml:space="preserve"> PAGEREF _Toc104195733 \h </w:instrText>
            </w:r>
            <w:r w:rsidR="0059442B">
              <w:rPr>
                <w:noProof/>
                <w:webHidden/>
              </w:rPr>
            </w:r>
            <w:r w:rsidR="0059442B">
              <w:rPr>
                <w:noProof/>
                <w:webHidden/>
              </w:rPr>
              <w:fldChar w:fldCharType="separate"/>
            </w:r>
            <w:r w:rsidR="0059442B">
              <w:rPr>
                <w:noProof/>
                <w:webHidden/>
              </w:rPr>
              <w:t>9</w:t>
            </w:r>
            <w:r w:rsidR="0059442B">
              <w:rPr>
                <w:noProof/>
                <w:webHidden/>
              </w:rPr>
              <w:fldChar w:fldCharType="end"/>
            </w:r>
          </w:hyperlink>
        </w:p>
        <w:p w14:paraId="0342AD10" w14:textId="147AACBF" w:rsidR="0059442B" w:rsidRDefault="00472198">
          <w:pPr>
            <w:pStyle w:val="TOC2"/>
            <w:tabs>
              <w:tab w:val="right" w:leader="dot" w:pos="9350"/>
            </w:tabs>
            <w:rPr>
              <w:rFonts w:eastAsiaTheme="minorEastAsia"/>
              <w:noProof/>
            </w:rPr>
          </w:pPr>
          <w:hyperlink w:anchor="_Toc104195734" w:history="1">
            <w:r w:rsidR="0059442B" w:rsidRPr="00873F04">
              <w:rPr>
                <w:rStyle w:val="Hyperlink"/>
                <w:noProof/>
              </w:rPr>
              <w:t>Editing the Name Tag</w:t>
            </w:r>
            <w:r w:rsidR="0059442B">
              <w:rPr>
                <w:noProof/>
                <w:webHidden/>
              </w:rPr>
              <w:tab/>
            </w:r>
            <w:r w:rsidR="0059442B">
              <w:rPr>
                <w:noProof/>
                <w:webHidden/>
              </w:rPr>
              <w:fldChar w:fldCharType="begin"/>
            </w:r>
            <w:r w:rsidR="0059442B">
              <w:rPr>
                <w:noProof/>
                <w:webHidden/>
              </w:rPr>
              <w:instrText xml:space="preserve"> PAGEREF _Toc104195734 \h </w:instrText>
            </w:r>
            <w:r w:rsidR="0059442B">
              <w:rPr>
                <w:noProof/>
                <w:webHidden/>
              </w:rPr>
            </w:r>
            <w:r w:rsidR="0059442B">
              <w:rPr>
                <w:noProof/>
                <w:webHidden/>
              </w:rPr>
              <w:fldChar w:fldCharType="separate"/>
            </w:r>
            <w:r w:rsidR="0059442B">
              <w:rPr>
                <w:noProof/>
                <w:webHidden/>
              </w:rPr>
              <w:t>10</w:t>
            </w:r>
            <w:r w:rsidR="0059442B">
              <w:rPr>
                <w:noProof/>
                <w:webHidden/>
              </w:rPr>
              <w:fldChar w:fldCharType="end"/>
            </w:r>
          </w:hyperlink>
        </w:p>
        <w:p w14:paraId="2FF5DE22" w14:textId="62878551" w:rsidR="0059442B" w:rsidRDefault="00472198">
          <w:pPr>
            <w:pStyle w:val="TOC2"/>
            <w:tabs>
              <w:tab w:val="right" w:leader="dot" w:pos="9350"/>
            </w:tabs>
            <w:rPr>
              <w:rFonts w:eastAsiaTheme="minorEastAsia"/>
              <w:noProof/>
            </w:rPr>
          </w:pPr>
          <w:hyperlink w:anchor="_Toc104195735" w:history="1">
            <w:r w:rsidR="0059442B" w:rsidRPr="00873F04">
              <w:rPr>
                <w:rStyle w:val="Hyperlink"/>
                <w:noProof/>
              </w:rPr>
              <w:t>Convert Lines to Polygons</w:t>
            </w:r>
            <w:r w:rsidR="0059442B">
              <w:rPr>
                <w:noProof/>
                <w:webHidden/>
              </w:rPr>
              <w:tab/>
            </w:r>
            <w:r w:rsidR="0059442B">
              <w:rPr>
                <w:noProof/>
                <w:webHidden/>
              </w:rPr>
              <w:fldChar w:fldCharType="begin"/>
            </w:r>
            <w:r w:rsidR="0059442B">
              <w:rPr>
                <w:noProof/>
                <w:webHidden/>
              </w:rPr>
              <w:instrText xml:space="preserve"> PAGEREF _Toc104195735 \h </w:instrText>
            </w:r>
            <w:r w:rsidR="0059442B">
              <w:rPr>
                <w:noProof/>
                <w:webHidden/>
              </w:rPr>
            </w:r>
            <w:r w:rsidR="0059442B">
              <w:rPr>
                <w:noProof/>
                <w:webHidden/>
              </w:rPr>
              <w:fldChar w:fldCharType="separate"/>
            </w:r>
            <w:r w:rsidR="0059442B">
              <w:rPr>
                <w:noProof/>
                <w:webHidden/>
              </w:rPr>
              <w:t>10</w:t>
            </w:r>
            <w:r w:rsidR="0059442B">
              <w:rPr>
                <w:noProof/>
                <w:webHidden/>
              </w:rPr>
              <w:fldChar w:fldCharType="end"/>
            </w:r>
          </w:hyperlink>
        </w:p>
        <w:p w14:paraId="06579559" w14:textId="1CB9E771" w:rsidR="0059442B" w:rsidRDefault="00472198">
          <w:pPr>
            <w:pStyle w:val="TOC2"/>
            <w:tabs>
              <w:tab w:val="right" w:leader="dot" w:pos="9350"/>
            </w:tabs>
            <w:rPr>
              <w:rFonts w:eastAsiaTheme="minorEastAsia"/>
              <w:noProof/>
            </w:rPr>
          </w:pPr>
          <w:hyperlink w:anchor="_Toc104195736" w:history="1">
            <w:r w:rsidR="0059442B" w:rsidRPr="00873F04">
              <w:rPr>
                <w:rStyle w:val="Hyperlink"/>
                <w:noProof/>
              </w:rPr>
              <w:t>Editing Name Tags in Multiple-Shape Files</w:t>
            </w:r>
            <w:r w:rsidR="0059442B">
              <w:rPr>
                <w:noProof/>
                <w:webHidden/>
              </w:rPr>
              <w:tab/>
            </w:r>
            <w:r w:rsidR="0059442B">
              <w:rPr>
                <w:noProof/>
                <w:webHidden/>
              </w:rPr>
              <w:fldChar w:fldCharType="begin"/>
            </w:r>
            <w:r w:rsidR="0059442B">
              <w:rPr>
                <w:noProof/>
                <w:webHidden/>
              </w:rPr>
              <w:instrText xml:space="preserve"> PAGEREF _Toc104195736 \h </w:instrText>
            </w:r>
            <w:r w:rsidR="0059442B">
              <w:rPr>
                <w:noProof/>
                <w:webHidden/>
              </w:rPr>
            </w:r>
            <w:r w:rsidR="0059442B">
              <w:rPr>
                <w:noProof/>
                <w:webHidden/>
              </w:rPr>
              <w:fldChar w:fldCharType="separate"/>
            </w:r>
            <w:r w:rsidR="0059442B">
              <w:rPr>
                <w:noProof/>
                <w:webHidden/>
              </w:rPr>
              <w:t>11</w:t>
            </w:r>
            <w:r w:rsidR="0059442B">
              <w:rPr>
                <w:noProof/>
                <w:webHidden/>
              </w:rPr>
              <w:fldChar w:fldCharType="end"/>
            </w:r>
          </w:hyperlink>
        </w:p>
        <w:p w14:paraId="69093D63" w14:textId="6525CC94" w:rsidR="0059442B" w:rsidRDefault="00472198">
          <w:pPr>
            <w:pStyle w:val="TOC2"/>
            <w:tabs>
              <w:tab w:val="right" w:leader="dot" w:pos="9350"/>
            </w:tabs>
            <w:rPr>
              <w:rFonts w:eastAsiaTheme="minorEastAsia"/>
              <w:noProof/>
            </w:rPr>
          </w:pPr>
          <w:hyperlink w:anchor="_Toc104195737" w:history="1">
            <w:r w:rsidR="0059442B" w:rsidRPr="00873F04">
              <w:rPr>
                <w:rStyle w:val="Hyperlink"/>
                <w:noProof/>
              </w:rPr>
              <w:t>Google Earth Steps</w:t>
            </w:r>
            <w:r w:rsidR="0059442B">
              <w:rPr>
                <w:noProof/>
                <w:webHidden/>
              </w:rPr>
              <w:tab/>
            </w:r>
            <w:r w:rsidR="0059442B">
              <w:rPr>
                <w:noProof/>
                <w:webHidden/>
              </w:rPr>
              <w:fldChar w:fldCharType="begin"/>
            </w:r>
            <w:r w:rsidR="0059442B">
              <w:rPr>
                <w:noProof/>
                <w:webHidden/>
              </w:rPr>
              <w:instrText xml:space="preserve"> PAGEREF _Toc104195737 \h </w:instrText>
            </w:r>
            <w:r w:rsidR="0059442B">
              <w:rPr>
                <w:noProof/>
                <w:webHidden/>
              </w:rPr>
            </w:r>
            <w:r w:rsidR="0059442B">
              <w:rPr>
                <w:noProof/>
                <w:webHidden/>
              </w:rPr>
              <w:fldChar w:fldCharType="separate"/>
            </w:r>
            <w:r w:rsidR="0059442B">
              <w:rPr>
                <w:noProof/>
                <w:webHidden/>
              </w:rPr>
              <w:t>11</w:t>
            </w:r>
            <w:r w:rsidR="0059442B">
              <w:rPr>
                <w:noProof/>
                <w:webHidden/>
              </w:rPr>
              <w:fldChar w:fldCharType="end"/>
            </w:r>
          </w:hyperlink>
        </w:p>
        <w:p w14:paraId="2284F8CD" w14:textId="4C695CF7" w:rsidR="0059442B" w:rsidRDefault="00472198">
          <w:pPr>
            <w:pStyle w:val="TOC2"/>
            <w:tabs>
              <w:tab w:val="right" w:leader="dot" w:pos="9350"/>
            </w:tabs>
            <w:rPr>
              <w:rFonts w:eastAsiaTheme="minorEastAsia"/>
              <w:noProof/>
            </w:rPr>
          </w:pPr>
          <w:hyperlink w:anchor="_Toc104195738" w:history="1">
            <w:r w:rsidR="0059442B" w:rsidRPr="00873F04">
              <w:rPr>
                <w:rStyle w:val="Hyperlink"/>
                <w:noProof/>
              </w:rPr>
              <w:t>Google Maps Steps</w:t>
            </w:r>
            <w:r w:rsidR="0059442B">
              <w:rPr>
                <w:noProof/>
                <w:webHidden/>
              </w:rPr>
              <w:tab/>
            </w:r>
            <w:r w:rsidR="0059442B">
              <w:rPr>
                <w:noProof/>
                <w:webHidden/>
              </w:rPr>
              <w:fldChar w:fldCharType="begin"/>
            </w:r>
            <w:r w:rsidR="0059442B">
              <w:rPr>
                <w:noProof/>
                <w:webHidden/>
              </w:rPr>
              <w:instrText xml:space="preserve"> PAGEREF _Toc104195738 \h </w:instrText>
            </w:r>
            <w:r w:rsidR="0059442B">
              <w:rPr>
                <w:noProof/>
                <w:webHidden/>
              </w:rPr>
            </w:r>
            <w:r w:rsidR="0059442B">
              <w:rPr>
                <w:noProof/>
                <w:webHidden/>
              </w:rPr>
              <w:fldChar w:fldCharType="separate"/>
            </w:r>
            <w:r w:rsidR="0059442B">
              <w:rPr>
                <w:noProof/>
                <w:webHidden/>
              </w:rPr>
              <w:t>12</w:t>
            </w:r>
            <w:r w:rsidR="0059442B">
              <w:rPr>
                <w:noProof/>
                <w:webHidden/>
              </w:rPr>
              <w:fldChar w:fldCharType="end"/>
            </w:r>
          </w:hyperlink>
        </w:p>
        <w:p w14:paraId="62499149" w14:textId="0F3A7EAE" w:rsidR="0059442B" w:rsidRDefault="00472198">
          <w:pPr>
            <w:pStyle w:val="TOC2"/>
            <w:tabs>
              <w:tab w:val="right" w:leader="dot" w:pos="9350"/>
            </w:tabs>
            <w:rPr>
              <w:rFonts w:eastAsiaTheme="minorEastAsia"/>
              <w:noProof/>
            </w:rPr>
          </w:pPr>
          <w:hyperlink w:anchor="_Toc104195739" w:history="1">
            <w:r w:rsidR="0059442B" w:rsidRPr="00873F04">
              <w:rPr>
                <w:rStyle w:val="Hyperlink"/>
                <w:noProof/>
              </w:rPr>
              <w:t>Combining Shape Files in Google Maps</w:t>
            </w:r>
            <w:r w:rsidR="0059442B">
              <w:rPr>
                <w:noProof/>
                <w:webHidden/>
              </w:rPr>
              <w:tab/>
            </w:r>
            <w:r w:rsidR="0059442B">
              <w:rPr>
                <w:noProof/>
                <w:webHidden/>
              </w:rPr>
              <w:fldChar w:fldCharType="begin"/>
            </w:r>
            <w:r w:rsidR="0059442B">
              <w:rPr>
                <w:noProof/>
                <w:webHidden/>
              </w:rPr>
              <w:instrText xml:space="preserve"> PAGEREF _Toc104195739 \h </w:instrText>
            </w:r>
            <w:r w:rsidR="0059442B">
              <w:rPr>
                <w:noProof/>
                <w:webHidden/>
              </w:rPr>
            </w:r>
            <w:r w:rsidR="0059442B">
              <w:rPr>
                <w:noProof/>
                <w:webHidden/>
              </w:rPr>
              <w:fldChar w:fldCharType="separate"/>
            </w:r>
            <w:r w:rsidR="0059442B">
              <w:rPr>
                <w:noProof/>
                <w:webHidden/>
              </w:rPr>
              <w:t>16</w:t>
            </w:r>
            <w:r w:rsidR="0059442B">
              <w:rPr>
                <w:noProof/>
                <w:webHidden/>
              </w:rPr>
              <w:fldChar w:fldCharType="end"/>
            </w:r>
          </w:hyperlink>
        </w:p>
        <w:p w14:paraId="3B577BEE" w14:textId="62DC8357" w:rsidR="0059442B" w:rsidRDefault="00472198">
          <w:pPr>
            <w:pStyle w:val="TOC2"/>
            <w:tabs>
              <w:tab w:val="right" w:leader="dot" w:pos="9350"/>
            </w:tabs>
            <w:rPr>
              <w:rFonts w:eastAsiaTheme="minorEastAsia"/>
              <w:noProof/>
            </w:rPr>
          </w:pPr>
          <w:hyperlink w:anchor="_Toc104195740" w:history="1">
            <w:r w:rsidR="0059442B" w:rsidRPr="00873F04">
              <w:rPr>
                <w:rStyle w:val="Hyperlink"/>
                <w:noProof/>
              </w:rPr>
              <w:t>Workaround for 10 Layer Limit.</w:t>
            </w:r>
            <w:r w:rsidR="0059442B">
              <w:rPr>
                <w:noProof/>
                <w:webHidden/>
              </w:rPr>
              <w:tab/>
            </w:r>
            <w:r w:rsidR="0059442B">
              <w:rPr>
                <w:noProof/>
                <w:webHidden/>
              </w:rPr>
              <w:fldChar w:fldCharType="begin"/>
            </w:r>
            <w:r w:rsidR="0059442B">
              <w:rPr>
                <w:noProof/>
                <w:webHidden/>
              </w:rPr>
              <w:instrText xml:space="preserve"> PAGEREF _Toc104195740 \h </w:instrText>
            </w:r>
            <w:r w:rsidR="0059442B">
              <w:rPr>
                <w:noProof/>
                <w:webHidden/>
              </w:rPr>
            </w:r>
            <w:r w:rsidR="0059442B">
              <w:rPr>
                <w:noProof/>
                <w:webHidden/>
              </w:rPr>
              <w:fldChar w:fldCharType="separate"/>
            </w:r>
            <w:r w:rsidR="0059442B">
              <w:rPr>
                <w:noProof/>
                <w:webHidden/>
              </w:rPr>
              <w:t>18</w:t>
            </w:r>
            <w:r w:rsidR="0059442B">
              <w:rPr>
                <w:noProof/>
                <w:webHidden/>
              </w:rPr>
              <w:fldChar w:fldCharType="end"/>
            </w:r>
          </w:hyperlink>
        </w:p>
        <w:p w14:paraId="263A2E35" w14:textId="082F42B7" w:rsidR="0059442B" w:rsidRDefault="00472198">
          <w:pPr>
            <w:pStyle w:val="TOC1"/>
            <w:tabs>
              <w:tab w:val="right" w:leader="dot" w:pos="9350"/>
            </w:tabs>
            <w:rPr>
              <w:rFonts w:eastAsiaTheme="minorEastAsia"/>
              <w:noProof/>
            </w:rPr>
          </w:pPr>
          <w:hyperlink w:anchor="_Toc104195741" w:history="1">
            <w:r w:rsidR="0059442B" w:rsidRPr="00873F04">
              <w:rPr>
                <w:rStyle w:val="Hyperlink"/>
                <w:noProof/>
              </w:rPr>
              <w:t>Part 5. Including Branch Points</w:t>
            </w:r>
            <w:r w:rsidR="0059442B">
              <w:rPr>
                <w:noProof/>
                <w:webHidden/>
              </w:rPr>
              <w:tab/>
            </w:r>
            <w:r w:rsidR="0059442B">
              <w:rPr>
                <w:noProof/>
                <w:webHidden/>
              </w:rPr>
              <w:fldChar w:fldCharType="begin"/>
            </w:r>
            <w:r w:rsidR="0059442B">
              <w:rPr>
                <w:noProof/>
                <w:webHidden/>
              </w:rPr>
              <w:instrText xml:space="preserve"> PAGEREF _Toc104195741 \h </w:instrText>
            </w:r>
            <w:r w:rsidR="0059442B">
              <w:rPr>
                <w:noProof/>
                <w:webHidden/>
              </w:rPr>
            </w:r>
            <w:r w:rsidR="0059442B">
              <w:rPr>
                <w:noProof/>
                <w:webHidden/>
              </w:rPr>
              <w:fldChar w:fldCharType="separate"/>
            </w:r>
            <w:r w:rsidR="0059442B">
              <w:rPr>
                <w:noProof/>
                <w:webHidden/>
              </w:rPr>
              <w:t>20</w:t>
            </w:r>
            <w:r w:rsidR="0059442B">
              <w:rPr>
                <w:noProof/>
                <w:webHidden/>
              </w:rPr>
              <w:fldChar w:fldCharType="end"/>
            </w:r>
          </w:hyperlink>
        </w:p>
        <w:p w14:paraId="210B6B71" w14:textId="037F4CD2" w:rsidR="0059442B" w:rsidRDefault="00472198">
          <w:pPr>
            <w:pStyle w:val="TOC2"/>
            <w:tabs>
              <w:tab w:val="right" w:leader="dot" w:pos="9350"/>
            </w:tabs>
            <w:rPr>
              <w:rFonts w:eastAsiaTheme="minorEastAsia"/>
              <w:noProof/>
            </w:rPr>
          </w:pPr>
          <w:hyperlink w:anchor="_Toc104195742" w:history="1">
            <w:r w:rsidR="0059442B" w:rsidRPr="00873F04">
              <w:rPr>
                <w:rStyle w:val="Hyperlink"/>
                <w:noProof/>
              </w:rPr>
              <w:t xml:space="preserve">Points in the </w:t>
            </w:r>
            <w:r w:rsidR="0059442B" w:rsidRPr="00873F04">
              <w:rPr>
                <w:rStyle w:val="Hyperlink"/>
                <w:i/>
                <w:iCs/>
                <w:noProof/>
              </w:rPr>
              <w:t>Create a Service Area</w:t>
            </w:r>
            <w:r w:rsidR="0059442B" w:rsidRPr="00873F04">
              <w:rPr>
                <w:rStyle w:val="Hyperlink"/>
                <w:noProof/>
              </w:rPr>
              <w:t xml:space="preserve"> App</w:t>
            </w:r>
            <w:r w:rsidR="0059442B">
              <w:rPr>
                <w:noProof/>
                <w:webHidden/>
              </w:rPr>
              <w:tab/>
            </w:r>
            <w:r w:rsidR="0059442B">
              <w:rPr>
                <w:noProof/>
                <w:webHidden/>
              </w:rPr>
              <w:fldChar w:fldCharType="begin"/>
            </w:r>
            <w:r w:rsidR="0059442B">
              <w:rPr>
                <w:noProof/>
                <w:webHidden/>
              </w:rPr>
              <w:instrText xml:space="preserve"> PAGEREF _Toc104195742 \h </w:instrText>
            </w:r>
            <w:r w:rsidR="0059442B">
              <w:rPr>
                <w:noProof/>
                <w:webHidden/>
              </w:rPr>
            </w:r>
            <w:r w:rsidR="0059442B">
              <w:rPr>
                <w:noProof/>
                <w:webHidden/>
              </w:rPr>
              <w:fldChar w:fldCharType="separate"/>
            </w:r>
            <w:r w:rsidR="0059442B">
              <w:rPr>
                <w:noProof/>
                <w:webHidden/>
              </w:rPr>
              <w:t>20</w:t>
            </w:r>
            <w:r w:rsidR="0059442B">
              <w:rPr>
                <w:noProof/>
                <w:webHidden/>
              </w:rPr>
              <w:fldChar w:fldCharType="end"/>
            </w:r>
          </w:hyperlink>
        </w:p>
        <w:p w14:paraId="4E258CC4" w14:textId="3C1B6E1E" w:rsidR="0059442B" w:rsidRDefault="00472198">
          <w:pPr>
            <w:pStyle w:val="TOC2"/>
            <w:tabs>
              <w:tab w:val="right" w:leader="dot" w:pos="9350"/>
            </w:tabs>
            <w:rPr>
              <w:rFonts w:eastAsiaTheme="minorEastAsia"/>
              <w:noProof/>
            </w:rPr>
          </w:pPr>
          <w:hyperlink w:anchor="_Toc104195743" w:history="1">
            <w:r w:rsidR="0059442B" w:rsidRPr="00873F04">
              <w:rPr>
                <w:rStyle w:val="Hyperlink"/>
                <w:noProof/>
              </w:rPr>
              <w:t>Drawing Points</w:t>
            </w:r>
            <w:r w:rsidR="0059442B">
              <w:rPr>
                <w:noProof/>
                <w:webHidden/>
              </w:rPr>
              <w:tab/>
            </w:r>
            <w:r w:rsidR="0059442B">
              <w:rPr>
                <w:noProof/>
                <w:webHidden/>
              </w:rPr>
              <w:fldChar w:fldCharType="begin"/>
            </w:r>
            <w:r w:rsidR="0059442B">
              <w:rPr>
                <w:noProof/>
                <w:webHidden/>
              </w:rPr>
              <w:instrText xml:space="preserve"> PAGEREF _Toc104195743 \h </w:instrText>
            </w:r>
            <w:r w:rsidR="0059442B">
              <w:rPr>
                <w:noProof/>
                <w:webHidden/>
              </w:rPr>
            </w:r>
            <w:r w:rsidR="0059442B">
              <w:rPr>
                <w:noProof/>
                <w:webHidden/>
              </w:rPr>
              <w:fldChar w:fldCharType="separate"/>
            </w:r>
            <w:r w:rsidR="0059442B">
              <w:rPr>
                <w:noProof/>
                <w:webHidden/>
              </w:rPr>
              <w:t>20</w:t>
            </w:r>
            <w:r w:rsidR="0059442B">
              <w:rPr>
                <w:noProof/>
                <w:webHidden/>
              </w:rPr>
              <w:fldChar w:fldCharType="end"/>
            </w:r>
          </w:hyperlink>
        </w:p>
        <w:p w14:paraId="11961652" w14:textId="4CD99DC3" w:rsidR="0059442B" w:rsidRDefault="00472198">
          <w:pPr>
            <w:pStyle w:val="TOC2"/>
            <w:tabs>
              <w:tab w:val="right" w:leader="dot" w:pos="9350"/>
            </w:tabs>
            <w:rPr>
              <w:rFonts w:eastAsiaTheme="minorEastAsia"/>
              <w:noProof/>
            </w:rPr>
          </w:pPr>
          <w:hyperlink w:anchor="_Toc104195744" w:history="1">
            <w:r w:rsidR="0059442B" w:rsidRPr="00873F04">
              <w:rPr>
                <w:rStyle w:val="Hyperlink"/>
                <w:noProof/>
              </w:rPr>
              <w:t>Adding to an Existing .KML File</w:t>
            </w:r>
            <w:r w:rsidR="0059442B">
              <w:rPr>
                <w:noProof/>
                <w:webHidden/>
              </w:rPr>
              <w:tab/>
            </w:r>
            <w:r w:rsidR="0059442B">
              <w:rPr>
                <w:noProof/>
                <w:webHidden/>
              </w:rPr>
              <w:fldChar w:fldCharType="begin"/>
            </w:r>
            <w:r w:rsidR="0059442B">
              <w:rPr>
                <w:noProof/>
                <w:webHidden/>
              </w:rPr>
              <w:instrText xml:space="preserve"> PAGEREF _Toc104195744 \h </w:instrText>
            </w:r>
            <w:r w:rsidR="0059442B">
              <w:rPr>
                <w:noProof/>
                <w:webHidden/>
              </w:rPr>
            </w:r>
            <w:r w:rsidR="0059442B">
              <w:rPr>
                <w:noProof/>
                <w:webHidden/>
              </w:rPr>
              <w:fldChar w:fldCharType="separate"/>
            </w:r>
            <w:r w:rsidR="0059442B">
              <w:rPr>
                <w:noProof/>
                <w:webHidden/>
              </w:rPr>
              <w:t>21</w:t>
            </w:r>
            <w:r w:rsidR="0059442B">
              <w:rPr>
                <w:noProof/>
                <w:webHidden/>
              </w:rPr>
              <w:fldChar w:fldCharType="end"/>
            </w:r>
          </w:hyperlink>
        </w:p>
        <w:p w14:paraId="45E2F678" w14:textId="7C08DA0A" w:rsidR="0059442B" w:rsidRDefault="00472198">
          <w:pPr>
            <w:pStyle w:val="TOC2"/>
            <w:tabs>
              <w:tab w:val="right" w:leader="dot" w:pos="9350"/>
            </w:tabs>
            <w:rPr>
              <w:rFonts w:eastAsiaTheme="minorEastAsia"/>
              <w:noProof/>
            </w:rPr>
          </w:pPr>
          <w:hyperlink w:anchor="_Toc104195745" w:history="1">
            <w:r w:rsidR="0059442B" w:rsidRPr="00873F04">
              <w:rPr>
                <w:rStyle w:val="Hyperlink"/>
                <w:noProof/>
              </w:rPr>
              <w:t>Google Earth and Google Maps</w:t>
            </w:r>
            <w:r w:rsidR="0059442B">
              <w:rPr>
                <w:noProof/>
                <w:webHidden/>
              </w:rPr>
              <w:tab/>
            </w:r>
            <w:r w:rsidR="0059442B">
              <w:rPr>
                <w:noProof/>
                <w:webHidden/>
              </w:rPr>
              <w:fldChar w:fldCharType="begin"/>
            </w:r>
            <w:r w:rsidR="0059442B">
              <w:rPr>
                <w:noProof/>
                <w:webHidden/>
              </w:rPr>
              <w:instrText xml:space="preserve"> PAGEREF _Toc104195745 \h </w:instrText>
            </w:r>
            <w:r w:rsidR="0059442B">
              <w:rPr>
                <w:noProof/>
                <w:webHidden/>
              </w:rPr>
            </w:r>
            <w:r w:rsidR="0059442B">
              <w:rPr>
                <w:noProof/>
                <w:webHidden/>
              </w:rPr>
              <w:fldChar w:fldCharType="separate"/>
            </w:r>
            <w:r w:rsidR="0059442B">
              <w:rPr>
                <w:noProof/>
                <w:webHidden/>
              </w:rPr>
              <w:t>22</w:t>
            </w:r>
            <w:r w:rsidR="0059442B">
              <w:rPr>
                <w:noProof/>
                <w:webHidden/>
              </w:rPr>
              <w:fldChar w:fldCharType="end"/>
            </w:r>
          </w:hyperlink>
        </w:p>
        <w:p w14:paraId="384E198E" w14:textId="2F1639A7" w:rsidR="006C4831" w:rsidRDefault="006C4831">
          <w:r>
            <w:rPr>
              <w:b/>
              <w:bCs/>
              <w:noProof/>
            </w:rPr>
            <w:fldChar w:fldCharType="end"/>
          </w:r>
        </w:p>
      </w:sdtContent>
    </w:sdt>
    <w:p w14:paraId="04E487B1" w14:textId="4E363724" w:rsidR="006C4831" w:rsidRDefault="006C4831" w:rsidP="004A6157"/>
    <w:p w14:paraId="2066BCB8" w14:textId="6CACB786" w:rsidR="004A6157" w:rsidRDefault="004A6157" w:rsidP="00F60730">
      <w:r>
        <w:lastRenderedPageBreak/>
        <w:t xml:space="preserve">This document will go through the </w:t>
      </w:r>
      <w:r w:rsidR="00F60730">
        <w:t xml:space="preserve">options and </w:t>
      </w:r>
      <w:r>
        <w:t>steps of</w:t>
      </w:r>
      <w:r w:rsidR="00F60730">
        <w:t xml:space="preserve"> creating and editing shape files, eventually creating .</w:t>
      </w:r>
      <w:proofErr w:type="spellStart"/>
      <w:r w:rsidR="00F60730">
        <w:t>kml</w:t>
      </w:r>
      <w:proofErr w:type="spellEnd"/>
      <w:r w:rsidR="00F60730">
        <w:t xml:space="preserve"> files that can be used in Gale</w:t>
      </w:r>
      <w:r w:rsidR="00AF0AF6">
        <w:t xml:space="preserve"> Analytics</w:t>
      </w:r>
      <w:r w:rsidR="00F60730">
        <w:t>.</w:t>
      </w:r>
    </w:p>
    <w:p w14:paraId="476507DD" w14:textId="7EFC71AD" w:rsidR="002339D2" w:rsidRDefault="002339D2" w:rsidP="00F60730"/>
    <w:p w14:paraId="4652C66E" w14:textId="709352C8" w:rsidR="00763546" w:rsidRPr="00763546" w:rsidRDefault="00AB17D6" w:rsidP="00763546">
      <w:pPr>
        <w:pStyle w:val="Heading1"/>
      </w:pPr>
      <w:bookmarkStart w:id="0" w:name="_Toc104195721"/>
      <w:r>
        <w:t xml:space="preserve">Part 1. </w:t>
      </w:r>
      <w:r w:rsidR="003E60A5">
        <w:t xml:space="preserve">Introduction to </w:t>
      </w:r>
      <w:r w:rsidR="00AF0AF6">
        <w:t>File</w:t>
      </w:r>
      <w:r w:rsidR="00B86353">
        <w:t xml:space="preserve"> Type</w:t>
      </w:r>
      <w:r w:rsidR="00AF0AF6">
        <w:t>s</w:t>
      </w:r>
      <w:r w:rsidR="003E60A5">
        <w:t xml:space="preserve"> </w:t>
      </w:r>
      <w:r w:rsidR="00B86353">
        <w:t>and Tools</w:t>
      </w:r>
      <w:bookmarkEnd w:id="0"/>
    </w:p>
    <w:p w14:paraId="5040354A" w14:textId="1EB0B42B" w:rsidR="003855F7" w:rsidRDefault="003855F7" w:rsidP="003855F7">
      <w:pPr>
        <w:pStyle w:val="Heading2"/>
      </w:pPr>
      <w:bookmarkStart w:id="1" w:name="_Toc104195722"/>
      <w:r>
        <w:t>The KML File</w:t>
      </w:r>
      <w:bookmarkEnd w:id="1"/>
    </w:p>
    <w:p w14:paraId="017F9696" w14:textId="77777777" w:rsidR="00AA3A9C" w:rsidRDefault="003855F7" w:rsidP="003855F7">
      <w:r>
        <w:t>.KML files are Google shape definition file</w:t>
      </w:r>
      <w:r w:rsidR="00AA3A9C">
        <w:t>s</w:t>
      </w:r>
      <w:r>
        <w:t xml:space="preserve">. The .KML file has the most options for editing in free tools and the most robust support within the Gale Analytics apps, so the .KML file is the preferred </w:t>
      </w:r>
      <w:r w:rsidR="00AA3A9C">
        <w:t>shape file format.</w:t>
      </w:r>
    </w:p>
    <w:p w14:paraId="7BFC94DB" w14:textId="5B9D9455" w:rsidR="003855F7" w:rsidRDefault="00AA3A9C" w:rsidP="003855F7">
      <w:r>
        <w:t>In creating a multiple-shape file for branch shapes, a .KML file is the only option that allows for multiple shapes</w:t>
      </w:r>
      <w:r w:rsidR="008078A1">
        <w:t xml:space="preserve"> that can be used within Gale Analytics</w:t>
      </w:r>
      <w:r>
        <w:t>. However, in a single-shape file to define a service area multiple formats are accepted including .SHP</w:t>
      </w:r>
      <w:r w:rsidR="00775226">
        <w:t xml:space="preserve"> (E</w:t>
      </w:r>
      <w:r w:rsidR="00E2115B">
        <w:t>SRI Shapefile</w:t>
      </w:r>
      <w:r w:rsidR="00775226">
        <w:t>)</w:t>
      </w:r>
      <w:r>
        <w:t>,</w:t>
      </w:r>
      <w:r w:rsidR="00E2115B">
        <w:t xml:space="preserve"> </w:t>
      </w:r>
      <w:r>
        <w:t>.TAB</w:t>
      </w:r>
      <w:r w:rsidR="00775226">
        <w:t xml:space="preserve"> </w:t>
      </w:r>
      <w:r w:rsidR="008078A1">
        <w:t xml:space="preserve">and .MIF </w:t>
      </w:r>
      <w:r w:rsidR="00775226">
        <w:t>(MapInfo)</w:t>
      </w:r>
      <w:r w:rsidR="00E2115B">
        <w:t>, .GRC and .GRD (GIS Mapping) and .GEO (SRC Geography)</w:t>
      </w:r>
      <w:r>
        <w:t xml:space="preserve"> in addition to .KML.</w:t>
      </w:r>
    </w:p>
    <w:p w14:paraId="15314714" w14:textId="4D0D2555" w:rsidR="00763546" w:rsidRDefault="008078A1" w:rsidP="003855F7">
      <w:r>
        <w:t xml:space="preserve">This document will deal </w:t>
      </w:r>
      <w:r w:rsidR="00AB17D6">
        <w:t>mostly</w:t>
      </w:r>
      <w:r>
        <w:t xml:space="preserve"> with the .KML file.</w:t>
      </w:r>
    </w:p>
    <w:p w14:paraId="0C5E17FB" w14:textId="77777777" w:rsidR="0026760E" w:rsidRDefault="0026760E" w:rsidP="003855F7"/>
    <w:p w14:paraId="0B7F4F35" w14:textId="4E7BDE05" w:rsidR="009934E7" w:rsidRDefault="009934E7" w:rsidP="009934E7">
      <w:pPr>
        <w:pStyle w:val="Heading2"/>
      </w:pPr>
      <w:bookmarkStart w:id="2" w:name="_Toc104195723"/>
      <w:r>
        <w:t xml:space="preserve">The </w:t>
      </w:r>
      <w:r w:rsidR="007E46AF">
        <w:t>N</w:t>
      </w:r>
      <w:r>
        <w:t>ame Tag</w:t>
      </w:r>
      <w:bookmarkEnd w:id="2"/>
    </w:p>
    <w:p w14:paraId="55DE8334" w14:textId="0BE0A29A" w:rsidR="00762A06" w:rsidRDefault="009934E7" w:rsidP="009934E7">
      <w:r>
        <w:t>Within each shape file, usually not visible unless opened in Google Maps or Google Earth, is the name</w:t>
      </w:r>
      <w:r w:rsidR="007E46AF">
        <w:t xml:space="preserve"> </w:t>
      </w:r>
      <w:r>
        <w:t>tags, which contain the name given to the shape itself within the shape file.</w:t>
      </w:r>
    </w:p>
    <w:p w14:paraId="7811A98D" w14:textId="10CAB375" w:rsidR="009934E7" w:rsidRDefault="00762A06" w:rsidP="00762A06">
      <w:r>
        <w:t>Whether using the single shape for a service area or multiple shapes to represent branch areas, the name of the service or branch area that will output in the Tableau report will be based on the values within the name tag.</w:t>
      </w:r>
    </w:p>
    <w:p w14:paraId="4B53369E" w14:textId="77777777" w:rsidR="0026760E" w:rsidRDefault="0026760E" w:rsidP="00762A06"/>
    <w:p w14:paraId="199F1003" w14:textId="2DD2749D" w:rsidR="0042590E" w:rsidRDefault="002339D2" w:rsidP="002339D2">
      <w:pPr>
        <w:pStyle w:val="Heading2"/>
      </w:pPr>
      <w:bookmarkStart w:id="3" w:name="_Toc104195724"/>
      <w:r>
        <w:t xml:space="preserve">The </w:t>
      </w:r>
      <w:r w:rsidRPr="002339D2">
        <w:rPr>
          <w:i/>
          <w:iCs/>
        </w:rPr>
        <w:t>Create a Service Area</w:t>
      </w:r>
      <w:r>
        <w:t xml:space="preserve"> App</w:t>
      </w:r>
      <w:bookmarkEnd w:id="3"/>
    </w:p>
    <w:p w14:paraId="2ACA2226" w14:textId="77777777" w:rsidR="00763546" w:rsidRDefault="002339D2" w:rsidP="00763546">
      <w:pPr>
        <w:keepNext/>
      </w:pPr>
      <w:r>
        <w:rPr>
          <w:noProof/>
        </w:rPr>
        <w:drawing>
          <wp:inline distT="0" distB="0" distL="0" distR="0" wp14:anchorId="5A32C017" wp14:editId="68001CD4">
            <wp:extent cx="2619375" cy="1295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19375" cy="1295400"/>
                    </a:xfrm>
                    <a:prstGeom prst="rect">
                      <a:avLst/>
                    </a:prstGeom>
                  </pic:spPr>
                </pic:pic>
              </a:graphicData>
            </a:graphic>
          </wp:inline>
        </w:drawing>
      </w:r>
    </w:p>
    <w:p w14:paraId="70B875F4" w14:textId="06BED4F6" w:rsidR="00763546" w:rsidRDefault="00841682" w:rsidP="00763546">
      <w:pPr>
        <w:pStyle w:val="Caption"/>
      </w:pPr>
      <w:fldSimple w:instr=" SEQ Figure \* ARABIC ">
        <w:r w:rsidR="00117CA6">
          <w:rPr>
            <w:noProof/>
          </w:rPr>
          <w:t>1</w:t>
        </w:r>
      </w:fldSimple>
      <w:r w:rsidR="00763546">
        <w:t xml:space="preserve"> - The Create a Service Area app as it appears in Gale Analytics</w:t>
      </w:r>
    </w:p>
    <w:p w14:paraId="00DCE186" w14:textId="437AE59D" w:rsidR="002339D2" w:rsidRDefault="002339D2" w:rsidP="002339D2">
      <w:r w:rsidRPr="002339D2">
        <w:rPr>
          <w:i/>
          <w:iCs/>
        </w:rPr>
        <w:t>Create a Service Area</w:t>
      </w:r>
      <w:r>
        <w:rPr>
          <w:i/>
          <w:iCs/>
        </w:rPr>
        <w:t xml:space="preserve"> </w:t>
      </w:r>
      <w:r>
        <w:t xml:space="preserve">is one of the utility apps and is available within the “Home” link on the main page within Gale Analytics. This app will allow users to create both single-shape and multiple-shape files in two ways, by </w:t>
      </w:r>
      <w:r w:rsidR="00C61BAC">
        <w:t>choosing</w:t>
      </w:r>
      <w:r>
        <w:t xml:space="preserve"> one or more </w:t>
      </w:r>
      <w:r w:rsidR="00C61BAC">
        <w:t>geographic areas</w:t>
      </w:r>
      <w:r>
        <w:t xml:space="preserve"> from a </w:t>
      </w:r>
      <w:r w:rsidR="00C61BAC">
        <w:t>list</w:t>
      </w:r>
      <w:r>
        <w:t>:</w:t>
      </w:r>
    </w:p>
    <w:p w14:paraId="351B4ED4" w14:textId="77777777" w:rsidR="00763546" w:rsidRDefault="002339D2" w:rsidP="00763546">
      <w:pPr>
        <w:keepNext/>
      </w:pPr>
      <w:r>
        <w:rPr>
          <w:noProof/>
        </w:rPr>
        <w:lastRenderedPageBreak/>
        <w:drawing>
          <wp:inline distT="0" distB="0" distL="0" distR="0" wp14:anchorId="66B418F0" wp14:editId="262D929F">
            <wp:extent cx="2695575" cy="2867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95575" cy="2867025"/>
                    </a:xfrm>
                    <a:prstGeom prst="rect">
                      <a:avLst/>
                    </a:prstGeom>
                  </pic:spPr>
                </pic:pic>
              </a:graphicData>
            </a:graphic>
          </wp:inline>
        </w:drawing>
      </w:r>
    </w:p>
    <w:p w14:paraId="1C012570" w14:textId="701323DF" w:rsidR="002339D2" w:rsidRDefault="00841682" w:rsidP="00763546">
      <w:pPr>
        <w:pStyle w:val="Caption"/>
      </w:pPr>
      <w:fldSimple w:instr=" SEQ Figure \* ARABIC ">
        <w:r w:rsidR="00117CA6">
          <w:rPr>
            <w:noProof/>
          </w:rPr>
          <w:t>2</w:t>
        </w:r>
      </w:fldSimple>
      <w:r w:rsidR="00763546">
        <w:t xml:space="preserve"> - The Geography List in the user interface of Gale Analytics apps</w:t>
      </w:r>
    </w:p>
    <w:p w14:paraId="4788BDB1" w14:textId="48ABF863" w:rsidR="002339D2" w:rsidRDefault="002339D2" w:rsidP="002339D2">
      <w:r>
        <w:t>Or by drawing outlines on a map:</w:t>
      </w:r>
    </w:p>
    <w:p w14:paraId="35A4CEDA" w14:textId="77777777" w:rsidR="00763546" w:rsidRDefault="00E3152A" w:rsidP="00763546">
      <w:pPr>
        <w:keepNext/>
      </w:pPr>
      <w:r>
        <w:rPr>
          <w:noProof/>
        </w:rPr>
        <w:drawing>
          <wp:inline distT="0" distB="0" distL="0" distR="0" wp14:anchorId="112B9A79" wp14:editId="50D1CFAD">
            <wp:extent cx="4752975" cy="2514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52975" cy="2514600"/>
                    </a:xfrm>
                    <a:prstGeom prst="rect">
                      <a:avLst/>
                    </a:prstGeom>
                  </pic:spPr>
                </pic:pic>
              </a:graphicData>
            </a:graphic>
          </wp:inline>
        </w:drawing>
      </w:r>
    </w:p>
    <w:p w14:paraId="359A3085" w14:textId="571A21E6" w:rsidR="002339D2" w:rsidRDefault="00841682" w:rsidP="00763546">
      <w:pPr>
        <w:pStyle w:val="Caption"/>
      </w:pPr>
      <w:fldSimple w:instr=" SEQ Figure \* ARABIC ">
        <w:r w:rsidR="00117CA6">
          <w:rPr>
            <w:noProof/>
          </w:rPr>
          <w:t>3</w:t>
        </w:r>
      </w:fldSimple>
      <w:r w:rsidR="00763546">
        <w:t xml:space="preserve"> - The drawing functionality within Create a Service Area</w:t>
      </w:r>
    </w:p>
    <w:p w14:paraId="062CFF73" w14:textId="7F2B47C9" w:rsidR="00E3152A" w:rsidRDefault="00E3152A" w:rsidP="002339D2">
      <w:r>
        <w:t>The app will also allow editing of the names of the shapes, as well as converting a line to a polygon (see below).</w:t>
      </w:r>
    </w:p>
    <w:p w14:paraId="695253E8" w14:textId="63D3C22A" w:rsidR="00E3152A" w:rsidRDefault="00E3152A" w:rsidP="002339D2">
      <w:r>
        <w:t xml:space="preserve">More details about the Create a Service Area app will be </w:t>
      </w:r>
      <w:r w:rsidR="00DD02D1">
        <w:t xml:space="preserve">seen </w:t>
      </w:r>
      <w:r>
        <w:t>throughout this document.</w:t>
      </w:r>
    </w:p>
    <w:p w14:paraId="4F6AA7C8" w14:textId="77777777" w:rsidR="00E3152A" w:rsidRPr="002339D2" w:rsidRDefault="00E3152A" w:rsidP="002339D2"/>
    <w:p w14:paraId="160D43AE" w14:textId="73FF1A45" w:rsidR="008078A1" w:rsidRDefault="00E2115B" w:rsidP="00E2115B">
      <w:pPr>
        <w:pStyle w:val="Heading2"/>
      </w:pPr>
      <w:bookmarkStart w:id="4" w:name="_Toc104195725"/>
      <w:r>
        <w:t>Lines vs. Polygons</w:t>
      </w:r>
      <w:bookmarkEnd w:id="4"/>
    </w:p>
    <w:p w14:paraId="7DAA90DB" w14:textId="21B399B0" w:rsidR="0042590E" w:rsidRDefault="00E2115B" w:rsidP="00E2115B">
      <w:r>
        <w:t xml:space="preserve">One of the most common errors when creating shape files is creating a line instead of a polygon. Both look identical but the line is not </w:t>
      </w:r>
      <w:r w:rsidR="00AB17D6">
        <w:t xml:space="preserve">a </w:t>
      </w:r>
      <w:r>
        <w:t>geographic area</w:t>
      </w:r>
      <w:r w:rsidR="00AB17D6">
        <w:t>,</w:t>
      </w:r>
      <w:r>
        <w:t xml:space="preserve"> it is just an outline of that area.</w:t>
      </w:r>
      <w:r w:rsidR="0042590E">
        <w:t xml:space="preserve"> While the fully functional geographic area is referred to as a polygon and contains a complete definition of that area.</w:t>
      </w:r>
    </w:p>
    <w:p w14:paraId="527D6756" w14:textId="3E5F6FDF" w:rsidR="0042590E" w:rsidRDefault="00E2115B" w:rsidP="00E2115B">
      <w:r>
        <w:t xml:space="preserve">What this means for Gale Analytics is that the apps will not be able to process any geographic information from the line file. The Executive Summaries, Non-Patrons, </w:t>
      </w:r>
      <w:r w:rsidR="0042590E">
        <w:t xml:space="preserve">Market Penetration, or simply </w:t>
      </w:r>
      <w:r w:rsidR="00AB17D6">
        <w:t>whether</w:t>
      </w:r>
      <w:r w:rsidR="0042590E">
        <w:t xml:space="preserve"> a patron is within or outside of the service area will not work with a line file.</w:t>
      </w:r>
    </w:p>
    <w:p w14:paraId="1C9FABF9" w14:textId="3185F85D" w:rsidR="00E2115B" w:rsidRDefault="0042590E" w:rsidP="00E2115B">
      <w:r>
        <w:t>The good news is that all the Gale Analytics apps that work with shape files will show an error if the imported shape file is not a polygon.</w:t>
      </w:r>
    </w:p>
    <w:p w14:paraId="6BD8190E" w14:textId="77777777" w:rsidR="00763546" w:rsidRDefault="00DD02D1" w:rsidP="00763546">
      <w:pPr>
        <w:keepNext/>
      </w:pPr>
      <w:r>
        <w:rPr>
          <w:noProof/>
        </w:rPr>
        <w:drawing>
          <wp:inline distT="0" distB="0" distL="0" distR="0" wp14:anchorId="76980B01" wp14:editId="13C9720B">
            <wp:extent cx="5943600" cy="12490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249045"/>
                    </a:xfrm>
                    <a:prstGeom prst="rect">
                      <a:avLst/>
                    </a:prstGeom>
                  </pic:spPr>
                </pic:pic>
              </a:graphicData>
            </a:graphic>
          </wp:inline>
        </w:drawing>
      </w:r>
    </w:p>
    <w:p w14:paraId="17F96F2C" w14:textId="260A66C4" w:rsidR="0042590E" w:rsidRPr="00E2115B" w:rsidRDefault="00841682" w:rsidP="00763546">
      <w:pPr>
        <w:pStyle w:val="Caption"/>
      </w:pPr>
      <w:fldSimple w:instr=" SEQ Figure \* ARABIC ">
        <w:r w:rsidR="00117CA6">
          <w:rPr>
            <w:noProof/>
          </w:rPr>
          <w:t>4</w:t>
        </w:r>
      </w:fldSimple>
      <w:r w:rsidR="00763546">
        <w:t xml:space="preserve"> - The error message if a shape file contains lines instead of polygons</w:t>
      </w:r>
    </w:p>
    <w:p w14:paraId="5BAE98A6" w14:textId="52631E32" w:rsidR="008078A1" w:rsidRDefault="0049370E" w:rsidP="003855F7">
      <w:r>
        <w:t xml:space="preserve">If this error shows up, the Create a Service Area app can be used to convert the line to a polygon. </w:t>
      </w:r>
      <w:r w:rsidR="00ED57D0">
        <w:t xml:space="preserve">Simply upload the shape file used and the app will output a polygon. </w:t>
      </w:r>
      <w:r>
        <w:t>Regardless of the input format, the output will be a .KML file.</w:t>
      </w:r>
    </w:p>
    <w:p w14:paraId="3F8A32FD" w14:textId="77777777" w:rsidR="0026760E" w:rsidRDefault="0026760E" w:rsidP="003855F7"/>
    <w:p w14:paraId="7AAAA157" w14:textId="1D7A246D" w:rsidR="00541AE9" w:rsidRDefault="003E60A5" w:rsidP="003E60A5">
      <w:pPr>
        <w:pStyle w:val="Heading2"/>
      </w:pPr>
      <w:bookmarkStart w:id="5" w:name="_Toc104195726"/>
      <w:r>
        <w:t>Google Earth and Google Maps</w:t>
      </w:r>
      <w:bookmarkEnd w:id="5"/>
    </w:p>
    <w:p w14:paraId="71D41AD3" w14:textId="1E46913C" w:rsidR="003E60A5" w:rsidRDefault="003E60A5" w:rsidP="003E60A5">
      <w:r>
        <w:t>Google Earth (</w:t>
      </w:r>
      <w:hyperlink r:id="rId12" w:history="1">
        <w:r w:rsidRPr="009E45F1">
          <w:rPr>
            <w:rStyle w:val="Hyperlink"/>
          </w:rPr>
          <w:t>https://earth.google.com/</w:t>
        </w:r>
      </w:hyperlink>
      <w:r>
        <w:t>) and Google Maps (</w:t>
      </w:r>
      <w:hyperlink r:id="rId13" w:history="1">
        <w:r w:rsidRPr="009E45F1">
          <w:rPr>
            <w:rStyle w:val="Hyperlink"/>
          </w:rPr>
          <w:t>https://www.google.com/maps/</w:t>
        </w:r>
      </w:hyperlink>
      <w:r>
        <w:t>) are free tools that can be used to create .KML file or edit or combine existing .KML files</w:t>
      </w:r>
    </w:p>
    <w:p w14:paraId="143E6312" w14:textId="6A5E6CEF" w:rsidR="003E60A5" w:rsidRDefault="003E60A5" w:rsidP="003E60A5"/>
    <w:p w14:paraId="4385FC78" w14:textId="7DFFD77B" w:rsidR="005A56AD" w:rsidRDefault="00AB17D6" w:rsidP="005A56AD">
      <w:pPr>
        <w:pStyle w:val="Heading1"/>
      </w:pPr>
      <w:bookmarkStart w:id="6" w:name="_Toc104195727"/>
      <w:r>
        <w:t xml:space="preserve">Part 2. How To </w:t>
      </w:r>
      <w:r w:rsidR="005A56AD">
        <w:t>Creat</w:t>
      </w:r>
      <w:r>
        <w:t>e</w:t>
      </w:r>
      <w:r w:rsidR="005A56AD">
        <w:t xml:space="preserve"> a Single Shape for a Service Area</w:t>
      </w:r>
      <w:bookmarkEnd w:id="6"/>
    </w:p>
    <w:p w14:paraId="5AFA8311" w14:textId="6F9416E6" w:rsidR="00F85D7B" w:rsidRDefault="004E033B" w:rsidP="00F85D7B">
      <w:r>
        <w:t>Creating a single shape to be used as a service area within Gale Analytics can be created with the Create a Service Area app.</w:t>
      </w:r>
      <w:r w:rsidR="00CE54BF">
        <w:t xml:space="preserve"> As mentioned above, there are two main ways to create a service area: by </w:t>
      </w:r>
      <w:r w:rsidR="004007E9">
        <w:t>selecting</w:t>
      </w:r>
      <w:r w:rsidR="00CE54BF">
        <w:t xml:space="preserve"> from a geography </w:t>
      </w:r>
      <w:r w:rsidR="00260DA5">
        <w:t>list</w:t>
      </w:r>
      <w:r w:rsidR="00CE54BF">
        <w:t xml:space="preserve"> or from drawing the lines on a map.</w:t>
      </w:r>
    </w:p>
    <w:p w14:paraId="1F3F6533" w14:textId="77777777" w:rsidR="00D11DDA" w:rsidRDefault="00D11DDA" w:rsidP="00F85D7B"/>
    <w:p w14:paraId="2B9F2683" w14:textId="04DC5966" w:rsidR="004007E9" w:rsidRDefault="004007E9" w:rsidP="00C25B1D">
      <w:pPr>
        <w:pStyle w:val="Heading2"/>
      </w:pPr>
      <w:bookmarkStart w:id="7" w:name="_Toc104195728"/>
      <w:r>
        <w:t>Geography List</w:t>
      </w:r>
      <w:bookmarkEnd w:id="7"/>
    </w:p>
    <w:p w14:paraId="02D045B7" w14:textId="34813DF3" w:rsidR="00CE54BF" w:rsidRPr="00CE54BF" w:rsidRDefault="004007E9" w:rsidP="00CE54BF">
      <w:r>
        <w:t>Within the Create a Service Area App, the first option is the type of service area. The options here are either “Single Service Area” or “Multiple Branch Areas.” Select “Single Service Area” and all of the selections will be combined into one service area.</w:t>
      </w:r>
    </w:p>
    <w:p w14:paraId="744F2B7B" w14:textId="77777777" w:rsidR="00763546" w:rsidRDefault="004007E9" w:rsidP="00763546">
      <w:pPr>
        <w:keepNext/>
      </w:pPr>
      <w:r>
        <w:rPr>
          <w:noProof/>
        </w:rPr>
        <w:drawing>
          <wp:inline distT="0" distB="0" distL="0" distR="0" wp14:anchorId="6BFACF37" wp14:editId="0FEC4EF2">
            <wp:extent cx="2266950" cy="657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66950" cy="657225"/>
                    </a:xfrm>
                    <a:prstGeom prst="rect">
                      <a:avLst/>
                    </a:prstGeom>
                  </pic:spPr>
                </pic:pic>
              </a:graphicData>
            </a:graphic>
          </wp:inline>
        </w:drawing>
      </w:r>
    </w:p>
    <w:p w14:paraId="07F7F6A0" w14:textId="4EC4872F" w:rsidR="00BC04AC" w:rsidRDefault="00841682" w:rsidP="00763546">
      <w:pPr>
        <w:pStyle w:val="Caption"/>
      </w:pPr>
      <w:fldSimple w:instr=" SEQ Figure \* ARABIC ">
        <w:r w:rsidR="00117CA6">
          <w:rPr>
            <w:noProof/>
          </w:rPr>
          <w:t>5</w:t>
        </w:r>
      </w:fldSimple>
      <w:r w:rsidR="00763546">
        <w:t xml:space="preserve"> - The "Type of Service Area" field within the user interface of Create a Service Area</w:t>
      </w:r>
    </w:p>
    <w:p w14:paraId="06EE4CCC" w14:textId="19B5AF61" w:rsidR="00BC04AC" w:rsidRDefault="00BC04AC" w:rsidP="003E60A5">
      <w:r>
        <w:t>The default option is “Select Service Area,” which is the option to use the geography list. Simply open up the tree and select one or more geographies to be the service area.</w:t>
      </w:r>
    </w:p>
    <w:p w14:paraId="5D4525E6" w14:textId="52C179D3" w:rsidR="002E3609" w:rsidRDefault="008D6F0D" w:rsidP="003E60A5">
      <w:r>
        <w:t>The name of the area, as output in the name tags</w:t>
      </w:r>
      <w:r w:rsidR="004E7B8F">
        <w:t xml:space="preserve"> and displayed on the output of Gale Analytics apps</w:t>
      </w:r>
      <w:r>
        <w:t>, will be the name of the selection or selections that were chosen from the list. If the city of Los Angeles is selected, that will be the name. If the cities of Los Angeles, Burbank, and Pasadena are selected, the resulting name would be “Burbank, Los Angeles, Pasadena.”</w:t>
      </w:r>
    </w:p>
    <w:p w14:paraId="70B3BF09" w14:textId="5352B99E" w:rsidR="004007E9" w:rsidRDefault="006763E8" w:rsidP="003E60A5">
      <w:r>
        <w:t xml:space="preserve">To create a custom name of the shape, use the field </w:t>
      </w:r>
      <w:r w:rsidR="002E3609">
        <w:t>“Custom Name of Service Area” which will update the name tags. If left blank, the original name</w:t>
      </w:r>
      <w:r w:rsidR="004E7B8F">
        <w:t xml:space="preserve"> or name</w:t>
      </w:r>
      <w:r w:rsidR="002E3609">
        <w:t xml:space="preserve">s will be used. </w:t>
      </w:r>
    </w:p>
    <w:p w14:paraId="0900CF66" w14:textId="77777777" w:rsidR="00763546" w:rsidRDefault="002E3609" w:rsidP="00763546">
      <w:pPr>
        <w:keepNext/>
      </w:pPr>
      <w:r>
        <w:rPr>
          <w:noProof/>
        </w:rPr>
        <w:drawing>
          <wp:inline distT="0" distB="0" distL="0" distR="0" wp14:anchorId="25EEFBE5" wp14:editId="5C4254B6">
            <wp:extent cx="3209925" cy="619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09925" cy="619125"/>
                    </a:xfrm>
                    <a:prstGeom prst="rect">
                      <a:avLst/>
                    </a:prstGeom>
                  </pic:spPr>
                </pic:pic>
              </a:graphicData>
            </a:graphic>
          </wp:inline>
        </w:drawing>
      </w:r>
    </w:p>
    <w:p w14:paraId="355C66E5" w14:textId="3BAA826F" w:rsidR="002E3609" w:rsidRDefault="00841682" w:rsidP="00763546">
      <w:pPr>
        <w:pStyle w:val="Caption"/>
      </w:pPr>
      <w:fldSimple w:instr=" SEQ Figure \* ARABIC ">
        <w:r w:rsidR="00117CA6">
          <w:rPr>
            <w:noProof/>
          </w:rPr>
          <w:t>6</w:t>
        </w:r>
      </w:fldSimple>
      <w:r w:rsidR="00763546">
        <w:t xml:space="preserve"> - </w:t>
      </w:r>
      <w:r w:rsidR="00763546" w:rsidRPr="00FB4A44">
        <w:t>The "</w:t>
      </w:r>
      <w:r w:rsidR="00763546">
        <w:t>Custom Name of Service Area</w:t>
      </w:r>
      <w:r w:rsidR="00763546" w:rsidRPr="00FB4A44">
        <w:t>" field within the user interface of Create a Service Area</w:t>
      </w:r>
    </w:p>
    <w:p w14:paraId="488FBBD2" w14:textId="4DF84590" w:rsidR="00600146" w:rsidRDefault="00600146" w:rsidP="003E60A5">
      <w:r>
        <w:t>The last option is the name of the resulting .KML file. The field “Name Your Output” can be used to enter the file name, with “Service Area” being the default name.</w:t>
      </w:r>
    </w:p>
    <w:p w14:paraId="4DF66F6B" w14:textId="77777777" w:rsidR="0026760E" w:rsidRDefault="00600146" w:rsidP="0026760E">
      <w:pPr>
        <w:keepNext/>
      </w:pPr>
      <w:r>
        <w:rPr>
          <w:noProof/>
        </w:rPr>
        <w:drawing>
          <wp:inline distT="0" distB="0" distL="0" distR="0" wp14:anchorId="06EABE70" wp14:editId="7698786B">
            <wp:extent cx="3200400" cy="666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00400" cy="666750"/>
                    </a:xfrm>
                    <a:prstGeom prst="rect">
                      <a:avLst/>
                    </a:prstGeom>
                  </pic:spPr>
                </pic:pic>
              </a:graphicData>
            </a:graphic>
          </wp:inline>
        </w:drawing>
      </w:r>
    </w:p>
    <w:p w14:paraId="61755DC8" w14:textId="30D74964" w:rsidR="00600146" w:rsidRDefault="00841682" w:rsidP="0026760E">
      <w:pPr>
        <w:pStyle w:val="Caption"/>
      </w:pPr>
      <w:fldSimple w:instr=" SEQ Figure \* ARABIC ">
        <w:r w:rsidR="00117CA6">
          <w:rPr>
            <w:noProof/>
          </w:rPr>
          <w:t>7</w:t>
        </w:r>
      </w:fldSimple>
      <w:r w:rsidR="0026760E">
        <w:t xml:space="preserve"> - </w:t>
      </w:r>
      <w:r w:rsidR="0026760E" w:rsidRPr="0083535B">
        <w:t>The "</w:t>
      </w:r>
      <w:r w:rsidR="0026760E">
        <w:t>Name Your Output</w:t>
      </w:r>
      <w:r w:rsidR="0026760E" w:rsidRPr="0083535B">
        <w:t>" field within the user interface of Create a Service Area</w:t>
      </w:r>
    </w:p>
    <w:p w14:paraId="1C6C7DD4" w14:textId="77777777" w:rsidR="00927665" w:rsidRDefault="00927665" w:rsidP="003E60A5"/>
    <w:p w14:paraId="026DDA8E" w14:textId="356C173F" w:rsidR="004E7B8F" w:rsidRDefault="004E7B8F" w:rsidP="00C25B1D">
      <w:pPr>
        <w:pStyle w:val="Heading2"/>
      </w:pPr>
      <w:bookmarkStart w:id="8" w:name="_Toc104195729"/>
      <w:r>
        <w:t>Drawing a Shape</w:t>
      </w:r>
      <w:bookmarkEnd w:id="8"/>
    </w:p>
    <w:p w14:paraId="0EC49A7D" w14:textId="58D2816F" w:rsidR="008E725C" w:rsidRDefault="008E725C" w:rsidP="008E725C">
      <w:r>
        <w:t>Just like with the geography list, the first option is the type of service area</w:t>
      </w:r>
      <w:r w:rsidR="00837AC4">
        <w:t xml:space="preserve"> and should be set to “Single Service Area</w:t>
      </w:r>
      <w:r>
        <w:t>.</w:t>
      </w:r>
      <w:r w:rsidR="00837AC4">
        <w:t>”</w:t>
      </w:r>
    </w:p>
    <w:p w14:paraId="676C2CF1" w14:textId="151EA11A" w:rsidR="002E3609" w:rsidRDefault="00BC04AC" w:rsidP="003E60A5">
      <w:r>
        <w:t>Go past the default option of “Select Service Area” and click on the radio button next to “Draw Service Area” to use the drawing functionality.</w:t>
      </w:r>
    </w:p>
    <w:p w14:paraId="53170CC7" w14:textId="03101083" w:rsidR="00BC04AC" w:rsidRDefault="00BC04AC" w:rsidP="003E60A5">
      <w:r>
        <w:t>Zoom in the map to the area that will be drawn as the service area and then click on “Polygon.”</w:t>
      </w:r>
    </w:p>
    <w:p w14:paraId="1DA5DF93" w14:textId="5E11EF02" w:rsidR="0026760E" w:rsidRDefault="00422A9C" w:rsidP="0026760E">
      <w:pPr>
        <w:keepNext/>
      </w:pPr>
      <w:r w:rsidRPr="00422A9C">
        <w:rPr>
          <w:noProof/>
        </w:rPr>
        <w:drawing>
          <wp:inline distT="0" distB="0" distL="0" distR="0" wp14:anchorId="710B02A1" wp14:editId="4E70D1B3">
            <wp:extent cx="5277587" cy="34675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7587" cy="3467584"/>
                    </a:xfrm>
                    <a:prstGeom prst="rect">
                      <a:avLst/>
                    </a:prstGeom>
                  </pic:spPr>
                </pic:pic>
              </a:graphicData>
            </a:graphic>
          </wp:inline>
        </w:drawing>
      </w:r>
    </w:p>
    <w:p w14:paraId="1A562D3C" w14:textId="7073574F" w:rsidR="00BC04AC" w:rsidRDefault="00841682" w:rsidP="0026760E">
      <w:pPr>
        <w:pStyle w:val="Caption"/>
      </w:pPr>
      <w:fldSimple w:instr=" SEQ Figure \* ARABIC ">
        <w:r w:rsidR="00117CA6">
          <w:rPr>
            <w:noProof/>
          </w:rPr>
          <w:t>8</w:t>
        </w:r>
      </w:fldSimple>
      <w:r w:rsidR="0026760E">
        <w:t xml:space="preserve"> - The map within Create a Service Area</w:t>
      </w:r>
    </w:p>
    <w:p w14:paraId="15E7ED07" w14:textId="203BD2BA" w:rsidR="00AC47D5" w:rsidRDefault="00AC47D5" w:rsidP="003E60A5">
      <w:r>
        <w:t>Simply click to start drawing. Each click will place a point on the map.</w:t>
      </w:r>
    </w:p>
    <w:p w14:paraId="45C85CEC" w14:textId="77777777" w:rsidR="0026760E" w:rsidRDefault="00AC47D5" w:rsidP="0026760E">
      <w:pPr>
        <w:keepNext/>
      </w:pPr>
      <w:r>
        <w:rPr>
          <w:noProof/>
        </w:rPr>
        <w:drawing>
          <wp:inline distT="0" distB="0" distL="0" distR="0" wp14:anchorId="486AEA10" wp14:editId="48A24C97">
            <wp:extent cx="3143250" cy="3095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43250" cy="3095625"/>
                    </a:xfrm>
                    <a:prstGeom prst="rect">
                      <a:avLst/>
                    </a:prstGeom>
                  </pic:spPr>
                </pic:pic>
              </a:graphicData>
            </a:graphic>
          </wp:inline>
        </w:drawing>
      </w:r>
    </w:p>
    <w:p w14:paraId="320FF613" w14:textId="4A8060D0" w:rsidR="00AC47D5" w:rsidRDefault="00841682" w:rsidP="0026760E">
      <w:pPr>
        <w:pStyle w:val="Caption"/>
      </w:pPr>
      <w:fldSimple w:instr=" SEQ Figure \* ARABIC ">
        <w:r w:rsidR="00117CA6">
          <w:rPr>
            <w:noProof/>
          </w:rPr>
          <w:t>9</w:t>
        </w:r>
      </w:fldSimple>
      <w:r w:rsidR="0026760E">
        <w:t xml:space="preserve"> - Creating a shape</w:t>
      </w:r>
    </w:p>
    <w:p w14:paraId="2D50ECEA" w14:textId="706C085D" w:rsidR="00AC47D5" w:rsidRDefault="00AC47D5" w:rsidP="003E60A5">
      <w:r>
        <w:t>When the final point is placed, click on “Done.”</w:t>
      </w:r>
    </w:p>
    <w:p w14:paraId="1AAD24D4" w14:textId="77777777" w:rsidR="0026760E" w:rsidRDefault="00AC47D5" w:rsidP="0026760E">
      <w:pPr>
        <w:keepNext/>
      </w:pPr>
      <w:r>
        <w:rPr>
          <w:noProof/>
        </w:rPr>
        <w:drawing>
          <wp:inline distT="0" distB="0" distL="0" distR="0" wp14:anchorId="2D506220" wp14:editId="7FD12FBA">
            <wp:extent cx="3705225" cy="3571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5225" cy="3571875"/>
                    </a:xfrm>
                    <a:prstGeom prst="rect">
                      <a:avLst/>
                    </a:prstGeom>
                  </pic:spPr>
                </pic:pic>
              </a:graphicData>
            </a:graphic>
          </wp:inline>
        </w:drawing>
      </w:r>
    </w:p>
    <w:p w14:paraId="21C1B452" w14:textId="6CAA35DA" w:rsidR="00AC47D5" w:rsidRDefault="00841682" w:rsidP="0026760E">
      <w:pPr>
        <w:pStyle w:val="Caption"/>
      </w:pPr>
      <w:fldSimple w:instr=" SEQ Figure \* ARABIC ">
        <w:r w:rsidR="00117CA6">
          <w:rPr>
            <w:noProof/>
          </w:rPr>
          <w:t>10</w:t>
        </w:r>
      </w:fldSimple>
      <w:r w:rsidR="0026760E">
        <w:t xml:space="preserve"> - Completing the shape</w:t>
      </w:r>
    </w:p>
    <w:p w14:paraId="0D21545D" w14:textId="0C97EF12" w:rsidR="00AC47D5" w:rsidRDefault="00AC47D5" w:rsidP="003E60A5">
      <w:r>
        <w:t>Once the shape is complete, the app will ask for a label which will update the name tags of the new shape. Whatever is entered into this will become the name of the shape and will appear in the output reports.</w:t>
      </w:r>
    </w:p>
    <w:p w14:paraId="25840B6B" w14:textId="6D2FB6EE" w:rsidR="0026760E" w:rsidRDefault="000B6A0E" w:rsidP="0026760E">
      <w:pPr>
        <w:keepNext/>
      </w:pPr>
      <w:r>
        <w:rPr>
          <w:noProof/>
        </w:rPr>
        <w:drawing>
          <wp:inline distT="0" distB="0" distL="0" distR="0" wp14:anchorId="5A89B987" wp14:editId="709F4DA0">
            <wp:extent cx="2838450" cy="22193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38450" cy="2219325"/>
                    </a:xfrm>
                    <a:prstGeom prst="rect">
                      <a:avLst/>
                    </a:prstGeom>
                  </pic:spPr>
                </pic:pic>
              </a:graphicData>
            </a:graphic>
          </wp:inline>
        </w:drawing>
      </w:r>
    </w:p>
    <w:p w14:paraId="43A920D1" w14:textId="4F80B579" w:rsidR="00AC47D5" w:rsidRDefault="00841682" w:rsidP="0026760E">
      <w:pPr>
        <w:pStyle w:val="Caption"/>
      </w:pPr>
      <w:fldSimple w:instr=" SEQ Figure \* ARABIC ">
        <w:r w:rsidR="00117CA6">
          <w:rPr>
            <w:noProof/>
          </w:rPr>
          <w:t>11</w:t>
        </w:r>
      </w:fldSimple>
      <w:r w:rsidR="0026760E">
        <w:t xml:space="preserve"> - Naming the shape once it's drawn</w:t>
      </w:r>
    </w:p>
    <w:p w14:paraId="16E932C0" w14:textId="170CC3CE" w:rsidR="00AC47D5" w:rsidRDefault="00AC47D5" w:rsidP="003E60A5">
      <w:r>
        <w:t>If a mistake is made, “Cancel” and/or “Clear” can be clicked on from any stage.</w:t>
      </w:r>
    </w:p>
    <w:p w14:paraId="5FC065B7" w14:textId="4C23C799" w:rsidR="00C25B1D" w:rsidRDefault="00C25B1D" w:rsidP="003E60A5">
      <w:r>
        <w:t>When complete, the “Name Your Output” can be updated to create the file name.</w:t>
      </w:r>
    </w:p>
    <w:p w14:paraId="7517784D" w14:textId="206F0734" w:rsidR="00C25B1D" w:rsidRDefault="00C25B1D" w:rsidP="003E60A5"/>
    <w:p w14:paraId="5E7418A6" w14:textId="0287AAF4" w:rsidR="00C25B1D" w:rsidRDefault="00C25B1D" w:rsidP="00C25B1D">
      <w:pPr>
        <w:pStyle w:val="Heading1"/>
      </w:pPr>
      <w:bookmarkStart w:id="9" w:name="_Toc104195730"/>
      <w:r>
        <w:t>Part 3. How To Create Multiple Shapes for Branch Service Areas</w:t>
      </w:r>
      <w:bookmarkEnd w:id="9"/>
    </w:p>
    <w:p w14:paraId="5EDBA323" w14:textId="728199BE" w:rsidR="00C25B1D" w:rsidRDefault="00C25B1D" w:rsidP="00C25B1D">
      <w:r>
        <w:t>Creating multiple shapes to be used as branch service areas within Gale Analytics can be created with the Create a Service Area app. As mentioned above, there are two main ways to create the branch service areas: by selecting from a geography list or from drawing the lines on a map.</w:t>
      </w:r>
    </w:p>
    <w:p w14:paraId="2B0E576C" w14:textId="77777777" w:rsidR="00C25B1D" w:rsidRDefault="00C25B1D" w:rsidP="00C25B1D"/>
    <w:p w14:paraId="603C9EAD" w14:textId="77777777" w:rsidR="00C25B1D" w:rsidRDefault="00C25B1D" w:rsidP="00C25B1D">
      <w:pPr>
        <w:pStyle w:val="Heading2"/>
      </w:pPr>
      <w:bookmarkStart w:id="10" w:name="_Toc104195731"/>
      <w:r>
        <w:t>Geography List</w:t>
      </w:r>
      <w:bookmarkEnd w:id="10"/>
    </w:p>
    <w:p w14:paraId="10A047E4" w14:textId="084A9FD9" w:rsidR="00C25B1D" w:rsidRPr="00CE54BF" w:rsidRDefault="00C25B1D" w:rsidP="00C25B1D">
      <w:r>
        <w:t xml:space="preserve">Within the Create a Service Area App, the first option is the type of service area. The options here are either “Single Service Area” or “Multiple Branch Areas.” Select “Multiple Branch Areas” and </w:t>
      </w:r>
      <w:r w:rsidR="00B43736">
        <w:t>each</w:t>
      </w:r>
      <w:r>
        <w:t xml:space="preserve"> of the selections will be output as a unique shape.</w:t>
      </w:r>
    </w:p>
    <w:p w14:paraId="0CCA9B1B" w14:textId="77777777" w:rsidR="0026760E" w:rsidRDefault="00C25B1D" w:rsidP="0026760E">
      <w:pPr>
        <w:keepNext/>
      </w:pPr>
      <w:r>
        <w:rPr>
          <w:noProof/>
        </w:rPr>
        <w:drawing>
          <wp:inline distT="0" distB="0" distL="0" distR="0" wp14:anchorId="6AEB69A9" wp14:editId="64415A53">
            <wp:extent cx="1857375" cy="628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57375" cy="628650"/>
                    </a:xfrm>
                    <a:prstGeom prst="rect">
                      <a:avLst/>
                    </a:prstGeom>
                  </pic:spPr>
                </pic:pic>
              </a:graphicData>
            </a:graphic>
          </wp:inline>
        </w:drawing>
      </w:r>
    </w:p>
    <w:p w14:paraId="29B5FF3A" w14:textId="3C74AF41" w:rsidR="00C25B1D" w:rsidRDefault="00841682" w:rsidP="0026760E">
      <w:pPr>
        <w:pStyle w:val="Caption"/>
      </w:pPr>
      <w:fldSimple w:instr=" SEQ Figure \* ARABIC ">
        <w:r w:rsidR="00117CA6">
          <w:rPr>
            <w:noProof/>
          </w:rPr>
          <w:t>12</w:t>
        </w:r>
      </w:fldSimple>
      <w:r w:rsidR="0026760E">
        <w:t xml:space="preserve"> - </w:t>
      </w:r>
      <w:r w:rsidR="0026760E" w:rsidRPr="004764EA">
        <w:t xml:space="preserve">The </w:t>
      </w:r>
      <w:r w:rsidR="0026760E">
        <w:t>"Type of Service Area" field</w:t>
      </w:r>
      <w:r w:rsidR="0026760E" w:rsidRPr="004764EA">
        <w:t xml:space="preserve"> within Create a Service Area</w:t>
      </w:r>
      <w:r w:rsidR="0026760E">
        <w:rPr>
          <w:noProof/>
        </w:rPr>
        <w:t>, this time showing the "multiple" option</w:t>
      </w:r>
    </w:p>
    <w:p w14:paraId="037DBFB3" w14:textId="1DDBE0F7" w:rsidR="00BB42FA" w:rsidRDefault="009B75EB" w:rsidP="00C25B1D">
      <w:r>
        <w:t>The field “Custom Name of Service Area” will not work with the multiple shapes, but will instead name each branch shape with the same name.</w:t>
      </w:r>
    </w:p>
    <w:p w14:paraId="175227FE" w14:textId="33E7A946" w:rsidR="00CC024E" w:rsidRDefault="00CC024E" w:rsidP="00C25B1D">
      <w:r>
        <w:t>The resulting file will be a single .KML file that contains multiple shapes within it.</w:t>
      </w:r>
    </w:p>
    <w:p w14:paraId="5955BFDD" w14:textId="49AE6E88" w:rsidR="00CC024E" w:rsidRDefault="00CC024E" w:rsidP="00C25B1D"/>
    <w:p w14:paraId="43D32ACD" w14:textId="7C85B4BB" w:rsidR="00CC024E" w:rsidRDefault="00CC024E" w:rsidP="00CC024E">
      <w:pPr>
        <w:pStyle w:val="Heading2"/>
      </w:pPr>
      <w:bookmarkStart w:id="11" w:name="_Toc104195732"/>
      <w:r>
        <w:t>Drawing</w:t>
      </w:r>
      <w:r w:rsidR="00D117B7">
        <w:t xml:space="preserve"> Multiple</w:t>
      </w:r>
      <w:r>
        <w:t xml:space="preserve"> Shapes</w:t>
      </w:r>
      <w:bookmarkEnd w:id="11"/>
    </w:p>
    <w:p w14:paraId="5DAC0660" w14:textId="1BB8148D" w:rsidR="00CC024E" w:rsidRDefault="004603A6" w:rsidP="00CC024E">
      <w:r>
        <w:t>Using the drawing function to create multiple shapes works the same as when drawing single shapes. Once the map is drawn and named, click on “Polygon” again to draw the next shape. With the type of service area set to “Multiple Branch Areas” each shape drawn will be output in the .KML file as a distinct shape.</w:t>
      </w:r>
    </w:p>
    <w:p w14:paraId="7FF91B2B" w14:textId="2F23A742" w:rsidR="004603A6" w:rsidRDefault="004603A6" w:rsidP="00CC024E">
      <w:r>
        <w:t>When naming the shapes, since each shape can be given a different name, there are some options to use to name the shapes, depending on which app the shapes will be used in and what names are needed for the output.</w:t>
      </w:r>
    </w:p>
    <w:p w14:paraId="05D453D7" w14:textId="28D35F7F" w:rsidR="004603A6" w:rsidRDefault="00F91310" w:rsidP="00CC024E">
      <w:r>
        <w:t>If the branch shapes are going to be used in the Branches app, and the patron data includes a location code, the branch shapes can be named with the same location code. In those instances, the branch location can be matched with the shape by location code.</w:t>
      </w:r>
    </w:p>
    <w:p w14:paraId="476EF7D1" w14:textId="77777777" w:rsidR="00423987" w:rsidRDefault="00423987" w:rsidP="00423987">
      <w:pPr>
        <w:keepNext/>
      </w:pPr>
      <w:r>
        <w:rPr>
          <w:noProof/>
        </w:rPr>
        <w:drawing>
          <wp:inline distT="0" distB="0" distL="0" distR="0" wp14:anchorId="1E023EFB" wp14:editId="3A34A717">
            <wp:extent cx="5943600" cy="1565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565275"/>
                    </a:xfrm>
                    <a:prstGeom prst="rect">
                      <a:avLst/>
                    </a:prstGeom>
                  </pic:spPr>
                </pic:pic>
              </a:graphicData>
            </a:graphic>
          </wp:inline>
        </w:drawing>
      </w:r>
    </w:p>
    <w:p w14:paraId="50034B33" w14:textId="2F1573F6" w:rsidR="00423987" w:rsidRDefault="00841682" w:rsidP="00423987">
      <w:pPr>
        <w:pStyle w:val="Caption"/>
      </w:pPr>
      <w:fldSimple w:instr=" SEQ Figure \* ARABIC ">
        <w:r w:rsidR="00117CA6">
          <w:rPr>
            <w:noProof/>
          </w:rPr>
          <w:t>13</w:t>
        </w:r>
      </w:fldSimple>
      <w:r w:rsidR="00423987">
        <w:t xml:space="preserve"> - The Branches app using the Location Code</w:t>
      </w:r>
    </w:p>
    <w:p w14:paraId="2E250387" w14:textId="29745065" w:rsidR="00F91310" w:rsidRDefault="00F91310" w:rsidP="00CC024E">
      <w:r>
        <w:t>If the branch shapes are going to be used in the Community Insights app, then the branch shapes can be given a more descriptive name, as this name will be used as the value of the Branch Name filter on the Tableau report.</w:t>
      </w:r>
    </w:p>
    <w:p w14:paraId="327D9771" w14:textId="77777777" w:rsidR="00DB16ED" w:rsidRDefault="00DB16ED" w:rsidP="00DB16ED">
      <w:pPr>
        <w:keepNext/>
      </w:pPr>
      <w:r>
        <w:rPr>
          <w:noProof/>
        </w:rPr>
        <w:drawing>
          <wp:inline distT="0" distB="0" distL="0" distR="0" wp14:anchorId="21EA3023" wp14:editId="30456CD5">
            <wp:extent cx="2524125" cy="15335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24125" cy="1533525"/>
                    </a:xfrm>
                    <a:prstGeom prst="rect">
                      <a:avLst/>
                    </a:prstGeom>
                  </pic:spPr>
                </pic:pic>
              </a:graphicData>
            </a:graphic>
          </wp:inline>
        </w:drawing>
      </w:r>
    </w:p>
    <w:p w14:paraId="6E3D02A3" w14:textId="39BF14E7" w:rsidR="00F91310" w:rsidRDefault="00841682" w:rsidP="00DB16ED">
      <w:pPr>
        <w:pStyle w:val="Caption"/>
      </w:pPr>
      <w:fldSimple w:instr=" SEQ Figure \* ARABIC ">
        <w:r w:rsidR="00117CA6">
          <w:rPr>
            <w:noProof/>
          </w:rPr>
          <w:t>14</w:t>
        </w:r>
      </w:fldSimple>
      <w:r w:rsidR="00DB16ED">
        <w:t xml:space="preserve"> - The branch names as seen in the Tableau report from Community Insights</w:t>
      </w:r>
    </w:p>
    <w:p w14:paraId="3C2A417F" w14:textId="4B521400" w:rsidR="00DB16ED" w:rsidRDefault="00765604" w:rsidP="00DB16ED">
      <w:r>
        <w:t xml:space="preserve">Branch points can also be added to the map within the drawing function. For more details, go to </w:t>
      </w:r>
      <w:hyperlink w:anchor="_Part_5._Including" w:history="1">
        <w:r w:rsidRPr="00765604">
          <w:rPr>
            <w:rStyle w:val="Hyperlink"/>
          </w:rPr>
          <w:t>Part 5. Including Branch Points</w:t>
        </w:r>
      </w:hyperlink>
      <w:r>
        <w:t xml:space="preserve"> in this document.</w:t>
      </w:r>
    </w:p>
    <w:p w14:paraId="794F0F9F" w14:textId="51821DE0" w:rsidR="000C0CA9" w:rsidRPr="00DB16ED" w:rsidRDefault="000C0CA9" w:rsidP="000C0CA9">
      <w:pPr>
        <w:pStyle w:val="Heading1"/>
      </w:pPr>
      <w:bookmarkStart w:id="12" w:name="_Toc104195733"/>
      <w:r>
        <w:t>Part 4. Editing Existing Shape Files</w:t>
      </w:r>
      <w:bookmarkEnd w:id="12"/>
    </w:p>
    <w:p w14:paraId="175585F9" w14:textId="28C42A0E" w:rsidR="00DB16ED" w:rsidRDefault="00405B9B" w:rsidP="00CC024E">
      <w:r>
        <w:t>The Create a Service Area can edit existing shape files in certain circumstances. The app can update the name tag in a single-shape file and can convert a line to a polygon is both a single- and multi-shape files.</w:t>
      </w:r>
    </w:p>
    <w:p w14:paraId="51DD63D8" w14:textId="37B37B84" w:rsidR="00765604" w:rsidRDefault="00765604" w:rsidP="00765604">
      <w:r>
        <w:t xml:space="preserve">Branch points can also be added to an existing .KML file. For more details, go to </w:t>
      </w:r>
      <w:hyperlink w:anchor="_Part_5._Including" w:history="1">
        <w:r w:rsidRPr="00765604">
          <w:rPr>
            <w:rStyle w:val="Hyperlink"/>
          </w:rPr>
          <w:t>Part 5. Including Branch Points</w:t>
        </w:r>
      </w:hyperlink>
      <w:r>
        <w:t xml:space="preserve"> in this document.</w:t>
      </w:r>
    </w:p>
    <w:p w14:paraId="637FBB83" w14:textId="0F37B370" w:rsidR="00405B9B" w:rsidRDefault="00405B9B" w:rsidP="00CC024E">
      <w:r>
        <w:t>There are, however, a few things that the Create a Service Area app cannot do, including combining multiple shape files into a single .KML file or editing the name tags on multiple-shape files. Google Earth and Google Maps both provide some of this functionality, though there are limits.</w:t>
      </w:r>
    </w:p>
    <w:p w14:paraId="73E37CEC" w14:textId="66EB7F31" w:rsidR="00405B9B" w:rsidRDefault="00405B9B" w:rsidP="00CC024E"/>
    <w:p w14:paraId="737B5AC8" w14:textId="417534D0" w:rsidR="00405B9B" w:rsidRDefault="00405B9B" w:rsidP="00405B9B">
      <w:pPr>
        <w:pStyle w:val="Heading2"/>
      </w:pPr>
      <w:bookmarkStart w:id="13" w:name="_Toc104195734"/>
      <w:r>
        <w:t>Editing</w:t>
      </w:r>
      <w:r w:rsidR="000054F3">
        <w:t xml:space="preserve"> the </w:t>
      </w:r>
      <w:r w:rsidR="007E46AF">
        <w:t>N</w:t>
      </w:r>
      <w:r>
        <w:t>ame Tag</w:t>
      </w:r>
      <w:bookmarkEnd w:id="13"/>
    </w:p>
    <w:p w14:paraId="0BD20EB7" w14:textId="77777777" w:rsidR="000054F3" w:rsidRDefault="000054F3" w:rsidP="000054F3">
      <w:pPr>
        <w:keepNext/>
      </w:pPr>
      <w:r>
        <w:rPr>
          <w:noProof/>
        </w:rPr>
        <w:drawing>
          <wp:inline distT="0" distB="0" distL="0" distR="0" wp14:anchorId="7B6F17B9" wp14:editId="6FEE2185">
            <wp:extent cx="4257675" cy="1952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57675" cy="1952625"/>
                    </a:xfrm>
                    <a:prstGeom prst="rect">
                      <a:avLst/>
                    </a:prstGeom>
                  </pic:spPr>
                </pic:pic>
              </a:graphicData>
            </a:graphic>
          </wp:inline>
        </w:drawing>
      </w:r>
    </w:p>
    <w:p w14:paraId="17D8EE9F" w14:textId="04AAF214" w:rsidR="00405B9B" w:rsidRDefault="00841682" w:rsidP="000054F3">
      <w:pPr>
        <w:pStyle w:val="Caption"/>
      </w:pPr>
      <w:fldSimple w:instr=" SEQ Figure \* ARABIC ">
        <w:r w:rsidR="00117CA6">
          <w:rPr>
            <w:noProof/>
          </w:rPr>
          <w:t>15</w:t>
        </w:r>
      </w:fldSimple>
      <w:r w:rsidR="000054F3">
        <w:t xml:space="preserve"> - The "Rename Shape File" section of Create a Service Area</w:t>
      </w:r>
    </w:p>
    <w:p w14:paraId="252943BF" w14:textId="08EAB7BD" w:rsidR="000054F3" w:rsidRDefault="000054F3" w:rsidP="000054F3">
      <w:r>
        <w:t>The “Rename Shape File” section can be used to update the name tag of a single-shape file. If this section is used on a multiple-shape file then all shapes will be updated to the same name. To use, upload the spatial file and fill in the name to update to in “Update Name Field Within Shape File.</w:t>
      </w:r>
      <w:r w:rsidR="00A4642E">
        <w:t>”</w:t>
      </w:r>
    </w:p>
    <w:p w14:paraId="2F977693" w14:textId="0BE9E01C" w:rsidR="00A4642E" w:rsidRDefault="00A4642E" w:rsidP="000054F3">
      <w:r>
        <w:t>There needs to be quotes around the value when updating the name.</w:t>
      </w:r>
    </w:p>
    <w:p w14:paraId="26474F51" w14:textId="75F64042" w:rsidR="00A4642E" w:rsidRDefault="00A4642E" w:rsidP="000054F3">
      <w:r>
        <w:rPr>
          <w:noProof/>
        </w:rPr>
        <w:drawing>
          <wp:inline distT="0" distB="0" distL="0" distR="0" wp14:anchorId="030C1F16" wp14:editId="03115342">
            <wp:extent cx="3124200" cy="6000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24200" cy="600075"/>
                    </a:xfrm>
                    <a:prstGeom prst="rect">
                      <a:avLst/>
                    </a:prstGeom>
                  </pic:spPr>
                </pic:pic>
              </a:graphicData>
            </a:graphic>
          </wp:inline>
        </w:drawing>
      </w:r>
    </w:p>
    <w:p w14:paraId="54FE801A" w14:textId="42853BD6" w:rsidR="000054F3" w:rsidRDefault="000054F3" w:rsidP="000054F3"/>
    <w:p w14:paraId="0C556B25" w14:textId="3AFE4C53" w:rsidR="000054F3" w:rsidRDefault="000054F3" w:rsidP="000054F3">
      <w:pPr>
        <w:pStyle w:val="Heading2"/>
      </w:pPr>
      <w:bookmarkStart w:id="14" w:name="_Toc104195735"/>
      <w:r>
        <w:t>Convert Lines to Polygons</w:t>
      </w:r>
      <w:bookmarkEnd w:id="14"/>
    </w:p>
    <w:p w14:paraId="14CAC24C" w14:textId="77777777" w:rsidR="000054F3" w:rsidRDefault="000054F3" w:rsidP="000054F3">
      <w:pPr>
        <w:keepNext/>
      </w:pPr>
      <w:r>
        <w:rPr>
          <w:noProof/>
        </w:rPr>
        <w:drawing>
          <wp:inline distT="0" distB="0" distL="0" distR="0" wp14:anchorId="2E1EA324" wp14:editId="686578D6">
            <wp:extent cx="4257675" cy="15906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57675" cy="1590675"/>
                    </a:xfrm>
                    <a:prstGeom prst="rect">
                      <a:avLst/>
                    </a:prstGeom>
                  </pic:spPr>
                </pic:pic>
              </a:graphicData>
            </a:graphic>
          </wp:inline>
        </w:drawing>
      </w:r>
    </w:p>
    <w:p w14:paraId="48C2ED1C" w14:textId="5F6875AB" w:rsidR="000054F3" w:rsidRDefault="00841682" w:rsidP="000054F3">
      <w:pPr>
        <w:pStyle w:val="Caption"/>
      </w:pPr>
      <w:fldSimple w:instr=" SEQ Figure \* ARABIC ">
        <w:r w:rsidR="00117CA6">
          <w:rPr>
            <w:noProof/>
          </w:rPr>
          <w:t>16</w:t>
        </w:r>
      </w:fldSimple>
      <w:r w:rsidR="000054F3">
        <w:t xml:space="preserve"> - The "Convert Line to Polygon" section of Create a Service App</w:t>
      </w:r>
    </w:p>
    <w:p w14:paraId="20FF4B4F" w14:textId="6C86C78B" w:rsidR="000054F3" w:rsidRDefault="00496650" w:rsidP="000054F3">
      <w:r>
        <w:t xml:space="preserve">If a single- or multiple-shape file contains a </w:t>
      </w:r>
      <w:r w:rsidR="00841682">
        <w:t xml:space="preserve">line instead of a </w:t>
      </w:r>
      <w:r>
        <w:t>polygon, the Gale Analytics app it was uploaded to will have an error (see above for details). In these instances, the Create a Service Area app has a section called “Convert Line to Polygon.” Any type of shape file can be uploaded and the output will be converted to a polygon and a .KML file. If it is a multiple-shape file any shapes that are lines will be converted, and any shape that is a polygon will simply be passed through.</w:t>
      </w:r>
    </w:p>
    <w:p w14:paraId="6FAB845C" w14:textId="2201C15F" w:rsidR="001C7C9E" w:rsidRDefault="001C7C9E" w:rsidP="000054F3"/>
    <w:p w14:paraId="38642E68" w14:textId="3CD13ED9" w:rsidR="001C7C9E" w:rsidRDefault="001C7C9E" w:rsidP="001C7C9E">
      <w:pPr>
        <w:pStyle w:val="Heading2"/>
      </w:pPr>
      <w:bookmarkStart w:id="15" w:name="_Toc104195736"/>
      <w:r>
        <w:t>Editing Name Tags in Multiple-Shape Files</w:t>
      </w:r>
      <w:bookmarkEnd w:id="15"/>
    </w:p>
    <w:p w14:paraId="559D6E26" w14:textId="5906E5B1" w:rsidR="00CB14AB" w:rsidRDefault="00CB14AB" w:rsidP="00CB14AB">
      <w:r>
        <w:t>One of the limitations in the Create a Service app is updating the names of multiple-shape files. However, Google Earth allows the upload of a multiple-shape file and has tools to update the names.</w:t>
      </w:r>
      <w:r w:rsidR="00DC7525">
        <w:t xml:space="preserve"> Google Maps also allows the update of multiple-shape files and has tools to update the names.</w:t>
      </w:r>
      <w:r w:rsidR="00F4165A">
        <w:t xml:space="preserve"> This document will go through the steps to do both, starting with Google Earth</w:t>
      </w:r>
      <w:r w:rsidR="00037F99">
        <w:t>.</w:t>
      </w:r>
    </w:p>
    <w:p w14:paraId="78A697E1" w14:textId="2D8B5B1F" w:rsidR="00C97791" w:rsidRDefault="00C97791" w:rsidP="00CB14AB">
      <w:r>
        <w:t xml:space="preserve">Branch points can also be added within both Google Earth and Google Maps. For more details, go to </w:t>
      </w:r>
      <w:hyperlink w:anchor="_Part_5._Including" w:history="1">
        <w:r w:rsidRPr="00765604">
          <w:rPr>
            <w:rStyle w:val="Hyperlink"/>
          </w:rPr>
          <w:t>Part 5. Including Branch Points</w:t>
        </w:r>
      </w:hyperlink>
      <w:r>
        <w:t xml:space="preserve"> in this document.</w:t>
      </w:r>
    </w:p>
    <w:p w14:paraId="5961D6F8" w14:textId="03AFCC19" w:rsidR="00F4165A" w:rsidRDefault="00F4165A" w:rsidP="00F4165A">
      <w:pPr>
        <w:pStyle w:val="Heading2"/>
      </w:pPr>
      <w:bookmarkStart w:id="16" w:name="_Toc104195737"/>
      <w:r>
        <w:t>Google Earth Steps</w:t>
      </w:r>
      <w:bookmarkEnd w:id="16"/>
    </w:p>
    <w:p w14:paraId="553829DC" w14:textId="0A3581F9" w:rsidR="00DC7525" w:rsidRDefault="00CB14AB" w:rsidP="00A45D1C">
      <w:pPr>
        <w:pStyle w:val="ListParagraph"/>
        <w:numPr>
          <w:ilvl w:val="0"/>
          <w:numId w:val="1"/>
        </w:numPr>
      </w:pPr>
      <w:r>
        <w:t xml:space="preserve">Browse to </w:t>
      </w:r>
      <w:hyperlink r:id="rId27" w:history="1">
        <w:r w:rsidR="00DC7525" w:rsidRPr="00823062">
          <w:rPr>
            <w:rStyle w:val="Hyperlink"/>
          </w:rPr>
          <w:t>https://earth.google.com/</w:t>
        </w:r>
      </w:hyperlink>
    </w:p>
    <w:p w14:paraId="41C7EB59" w14:textId="16A528C6" w:rsidR="00F4165A" w:rsidRDefault="00F4165A" w:rsidP="00A45D1C">
      <w:pPr>
        <w:pStyle w:val="ListParagraph"/>
        <w:numPr>
          <w:ilvl w:val="0"/>
          <w:numId w:val="1"/>
        </w:numPr>
      </w:pPr>
      <w:r>
        <w:t>On the left-hand side of the screen is the menu. Click on “Projects” and then “Open” which will show the upload menu.</w:t>
      </w:r>
    </w:p>
    <w:p w14:paraId="6B87AFF0" w14:textId="77777777" w:rsidR="00F4165A" w:rsidRDefault="00F4165A" w:rsidP="00A45D1C">
      <w:pPr>
        <w:keepNext/>
      </w:pPr>
      <w:r>
        <w:rPr>
          <w:noProof/>
        </w:rPr>
        <w:drawing>
          <wp:inline distT="0" distB="0" distL="0" distR="0" wp14:anchorId="4137FC4C" wp14:editId="1BD6BAB1">
            <wp:extent cx="4029075" cy="39052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29075" cy="3905250"/>
                    </a:xfrm>
                    <a:prstGeom prst="rect">
                      <a:avLst/>
                    </a:prstGeom>
                  </pic:spPr>
                </pic:pic>
              </a:graphicData>
            </a:graphic>
          </wp:inline>
        </w:drawing>
      </w:r>
    </w:p>
    <w:p w14:paraId="5919E0BC" w14:textId="230A7AFF" w:rsidR="00F4165A" w:rsidRDefault="00841682" w:rsidP="00A45D1C">
      <w:pPr>
        <w:pStyle w:val="Caption"/>
      </w:pPr>
      <w:fldSimple w:instr=" SEQ Figure \* ARABIC ">
        <w:r w:rsidR="00117CA6">
          <w:rPr>
            <w:noProof/>
          </w:rPr>
          <w:t>17</w:t>
        </w:r>
      </w:fldSimple>
      <w:r w:rsidR="00F4165A">
        <w:t xml:space="preserve"> - The project menu from Google Earth</w:t>
      </w:r>
    </w:p>
    <w:p w14:paraId="5C263D5D" w14:textId="04E05616" w:rsidR="00F4165A" w:rsidRDefault="00F4165A" w:rsidP="00A45D1C">
      <w:pPr>
        <w:pStyle w:val="ListParagraph"/>
        <w:numPr>
          <w:ilvl w:val="0"/>
          <w:numId w:val="1"/>
        </w:numPr>
      </w:pPr>
      <w:r>
        <w:t>Browse to a .KML file and import. The map within Google Earth will update and show the names and outlines of the shapes.</w:t>
      </w:r>
    </w:p>
    <w:p w14:paraId="78CDB13D" w14:textId="1A0C57D3" w:rsidR="00F4165A" w:rsidRDefault="00841360" w:rsidP="00A45D1C">
      <w:pPr>
        <w:keepNext/>
      </w:pPr>
      <w:r>
        <w:rPr>
          <w:noProof/>
        </w:rPr>
        <w:drawing>
          <wp:inline distT="0" distB="0" distL="0" distR="0" wp14:anchorId="6691EB2E" wp14:editId="2F911A92">
            <wp:extent cx="5943600" cy="17151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715135"/>
                    </a:xfrm>
                    <a:prstGeom prst="rect">
                      <a:avLst/>
                    </a:prstGeom>
                  </pic:spPr>
                </pic:pic>
              </a:graphicData>
            </a:graphic>
          </wp:inline>
        </w:drawing>
      </w:r>
    </w:p>
    <w:p w14:paraId="2D532B30" w14:textId="23A92077" w:rsidR="00F4165A" w:rsidRDefault="00841682" w:rsidP="00A45D1C">
      <w:pPr>
        <w:pStyle w:val="Caption"/>
      </w:pPr>
      <w:fldSimple w:instr=" SEQ Figure \* ARABIC ">
        <w:r w:rsidR="00117CA6">
          <w:rPr>
            <w:noProof/>
          </w:rPr>
          <w:t>18</w:t>
        </w:r>
      </w:fldSimple>
      <w:r w:rsidR="00F4165A">
        <w:t xml:space="preserve"> - A view of the different shapes within Google Earth</w:t>
      </w:r>
    </w:p>
    <w:p w14:paraId="0CD52A05" w14:textId="0D69F661" w:rsidR="00F4165A" w:rsidRPr="00F4165A" w:rsidRDefault="00F4165A" w:rsidP="00A45D1C">
      <w:pPr>
        <w:pStyle w:val="ListParagraph"/>
        <w:numPr>
          <w:ilvl w:val="0"/>
          <w:numId w:val="1"/>
        </w:numPr>
      </w:pPr>
      <w:r>
        <w:t>Hovering over one of the shape names will bring up the editing menu. Click on the pencil to go to the editing view of that shape. From there, the name can be updated, though it appears as “Title.”</w:t>
      </w:r>
    </w:p>
    <w:p w14:paraId="778ADBDA" w14:textId="77777777" w:rsidR="00F4165A" w:rsidRDefault="00F4165A" w:rsidP="00A45D1C">
      <w:pPr>
        <w:keepNext/>
      </w:pPr>
      <w:r>
        <w:rPr>
          <w:noProof/>
        </w:rPr>
        <w:drawing>
          <wp:inline distT="0" distB="0" distL="0" distR="0" wp14:anchorId="073E40E2" wp14:editId="7A4BD3E6">
            <wp:extent cx="3514725" cy="8572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14725" cy="857250"/>
                    </a:xfrm>
                    <a:prstGeom prst="rect">
                      <a:avLst/>
                    </a:prstGeom>
                  </pic:spPr>
                </pic:pic>
              </a:graphicData>
            </a:graphic>
          </wp:inline>
        </w:drawing>
      </w:r>
    </w:p>
    <w:p w14:paraId="31051343" w14:textId="65A28C55" w:rsidR="00DC7525" w:rsidRDefault="00841682" w:rsidP="00A45D1C">
      <w:pPr>
        <w:pStyle w:val="Caption"/>
      </w:pPr>
      <w:fldSimple w:instr=" SEQ Figure \* ARABIC ">
        <w:r w:rsidR="00117CA6">
          <w:rPr>
            <w:noProof/>
          </w:rPr>
          <w:t>19</w:t>
        </w:r>
      </w:fldSimple>
      <w:r w:rsidR="00F4165A">
        <w:t xml:space="preserve"> - The name within the shape</w:t>
      </w:r>
    </w:p>
    <w:p w14:paraId="2F5F0754" w14:textId="456D12D7" w:rsidR="00FC353A" w:rsidRDefault="00FC353A" w:rsidP="00A45D1C">
      <w:pPr>
        <w:pStyle w:val="ListParagraph"/>
        <w:numPr>
          <w:ilvl w:val="0"/>
          <w:numId w:val="1"/>
        </w:numPr>
      </w:pPr>
      <w:r>
        <w:t>Clicking on the back arrow at the top of the Google Earth page (not the back button in the browser) will go back to the list of shapes. These steps can be repeated until all shapes have had their names updated as desired.</w:t>
      </w:r>
    </w:p>
    <w:p w14:paraId="04789CD9" w14:textId="1DDBFA0B" w:rsidR="00FC353A" w:rsidRDefault="00FC353A" w:rsidP="00A45D1C">
      <w:pPr>
        <w:pStyle w:val="ListParagraph"/>
        <w:numPr>
          <w:ilvl w:val="0"/>
          <w:numId w:val="1"/>
        </w:numPr>
      </w:pPr>
      <w:r>
        <w:t>Near the back arrow is an icon of three vertical dots. Click on the three dots to bring up the save menu.</w:t>
      </w:r>
    </w:p>
    <w:p w14:paraId="1AC168A4" w14:textId="77777777" w:rsidR="00FC353A" w:rsidRDefault="00FC353A" w:rsidP="00FC353A">
      <w:pPr>
        <w:keepNext/>
        <w:sectPr w:rsidR="00FC353A" w:rsidSect="00C0492E">
          <w:headerReference w:type="default" r:id="rId31"/>
          <w:pgSz w:w="12240" w:h="15840"/>
          <w:pgMar w:top="1440" w:right="1440" w:bottom="1440" w:left="1440" w:header="720" w:footer="720" w:gutter="0"/>
          <w:cols w:space="720"/>
          <w:titlePg/>
          <w:docGrid w:linePitch="360"/>
        </w:sectPr>
      </w:pPr>
    </w:p>
    <w:p w14:paraId="1B7B7BE7" w14:textId="45F31D8C" w:rsidR="00FC353A" w:rsidRDefault="00FC353A" w:rsidP="00FC353A">
      <w:pPr>
        <w:keepNext/>
      </w:pPr>
      <w:r>
        <w:rPr>
          <w:noProof/>
        </w:rPr>
        <w:drawing>
          <wp:inline distT="0" distB="0" distL="0" distR="0" wp14:anchorId="221E6DCE" wp14:editId="046746E4">
            <wp:extent cx="1076325" cy="10668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76325" cy="1066800"/>
                    </a:xfrm>
                    <a:prstGeom prst="rect">
                      <a:avLst/>
                    </a:prstGeom>
                  </pic:spPr>
                </pic:pic>
              </a:graphicData>
            </a:graphic>
          </wp:inline>
        </w:drawing>
      </w:r>
    </w:p>
    <w:p w14:paraId="00F7C817" w14:textId="504FA42E" w:rsidR="00FC353A" w:rsidRDefault="00841682" w:rsidP="00FC353A">
      <w:pPr>
        <w:pStyle w:val="Caption"/>
      </w:pPr>
      <w:fldSimple w:instr=" SEQ Figure \* ARABIC ">
        <w:r w:rsidR="00117CA6">
          <w:rPr>
            <w:noProof/>
          </w:rPr>
          <w:t>20</w:t>
        </w:r>
      </w:fldSimple>
      <w:r w:rsidR="00FC353A">
        <w:t xml:space="preserve"> - Google Earth tools</w:t>
      </w:r>
    </w:p>
    <w:p w14:paraId="26D87142" w14:textId="77777777" w:rsidR="00FC353A" w:rsidRDefault="00FC353A" w:rsidP="00FC353A">
      <w:pPr>
        <w:keepNext/>
      </w:pPr>
      <w:r>
        <w:rPr>
          <w:noProof/>
        </w:rPr>
        <w:drawing>
          <wp:inline distT="0" distB="0" distL="0" distR="0" wp14:anchorId="21C30657" wp14:editId="51D6ED07">
            <wp:extent cx="2095500" cy="1057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95500" cy="1057275"/>
                    </a:xfrm>
                    <a:prstGeom prst="rect">
                      <a:avLst/>
                    </a:prstGeom>
                  </pic:spPr>
                </pic:pic>
              </a:graphicData>
            </a:graphic>
          </wp:inline>
        </w:drawing>
      </w:r>
    </w:p>
    <w:p w14:paraId="09FD9E2F" w14:textId="32E19233" w:rsidR="00FC353A" w:rsidRDefault="00841682" w:rsidP="00FC353A">
      <w:pPr>
        <w:pStyle w:val="Caption"/>
      </w:pPr>
      <w:fldSimple w:instr=" SEQ Figure \* ARABIC ">
        <w:r w:rsidR="00117CA6">
          <w:rPr>
            <w:noProof/>
          </w:rPr>
          <w:t>21</w:t>
        </w:r>
      </w:fldSimple>
      <w:r w:rsidR="00FC353A">
        <w:t xml:space="preserve"> - Exporting menu</w:t>
      </w:r>
    </w:p>
    <w:p w14:paraId="1738A2B4" w14:textId="77777777" w:rsidR="00FC353A" w:rsidRDefault="00FC353A" w:rsidP="00FC353A">
      <w:pPr>
        <w:sectPr w:rsidR="00FC353A" w:rsidSect="00FC353A">
          <w:type w:val="continuous"/>
          <w:pgSz w:w="12240" w:h="15840"/>
          <w:pgMar w:top="1440" w:right="1440" w:bottom="1440" w:left="1440" w:header="720" w:footer="720" w:gutter="0"/>
          <w:cols w:num="2" w:space="720"/>
          <w:docGrid w:linePitch="360"/>
        </w:sectPr>
      </w:pPr>
    </w:p>
    <w:p w14:paraId="6589A974" w14:textId="2DD52476" w:rsidR="00FC353A" w:rsidRDefault="00FC353A" w:rsidP="00FC353A">
      <w:r>
        <w:t>Once the file is exported as a .KML file it can be used within Gale Analytics</w:t>
      </w:r>
    </w:p>
    <w:p w14:paraId="64E48B65" w14:textId="3BF504EB" w:rsidR="00FC353A" w:rsidRDefault="0019227A" w:rsidP="0019227A">
      <w:pPr>
        <w:pStyle w:val="Heading2"/>
      </w:pPr>
      <w:bookmarkStart w:id="17" w:name="_Toc104195738"/>
      <w:r>
        <w:t>Google Maps Steps</w:t>
      </w:r>
      <w:bookmarkEnd w:id="17"/>
    </w:p>
    <w:p w14:paraId="41CA7F71" w14:textId="7781F5D4" w:rsidR="0019227A" w:rsidRDefault="00975148" w:rsidP="0019227A">
      <w:r>
        <w:t>Google Maps does require a Google email account to use the map editing features. Make sure to create an account and/or sign in before following these steps.</w:t>
      </w:r>
    </w:p>
    <w:p w14:paraId="556FA41B" w14:textId="77777777" w:rsidR="00975148" w:rsidRDefault="00975148" w:rsidP="002E4881">
      <w:pPr>
        <w:pStyle w:val="ListParagraph"/>
        <w:numPr>
          <w:ilvl w:val="0"/>
          <w:numId w:val="3"/>
        </w:numPr>
      </w:pPr>
      <w:r>
        <w:t xml:space="preserve">Browse to  </w:t>
      </w:r>
      <w:hyperlink r:id="rId34" w:history="1">
        <w:r w:rsidRPr="00823062">
          <w:rPr>
            <w:rStyle w:val="Hyperlink"/>
          </w:rPr>
          <w:t>https://www.google.com/maps/</w:t>
        </w:r>
      </w:hyperlink>
    </w:p>
    <w:p w14:paraId="4FC0AE64" w14:textId="06F2A748" w:rsidR="00975148" w:rsidRDefault="00A45D1C" w:rsidP="002E4881">
      <w:pPr>
        <w:pStyle w:val="ListParagraph"/>
        <w:numPr>
          <w:ilvl w:val="0"/>
          <w:numId w:val="3"/>
        </w:numPr>
      </w:pPr>
      <w:r>
        <w:t>Click on the three lines which will bring up the menu, then click on “Your Places” from the menu.</w:t>
      </w:r>
    </w:p>
    <w:p w14:paraId="64D42EBC" w14:textId="77777777" w:rsidR="009504EB" w:rsidRDefault="009504EB" w:rsidP="00A45D1C">
      <w:pPr>
        <w:keepNext/>
        <w:sectPr w:rsidR="009504EB" w:rsidSect="00FC353A">
          <w:type w:val="continuous"/>
          <w:pgSz w:w="12240" w:h="15840"/>
          <w:pgMar w:top="1440" w:right="1440" w:bottom="1440" w:left="1440" w:header="720" w:footer="720" w:gutter="0"/>
          <w:cols w:space="720"/>
          <w:docGrid w:linePitch="360"/>
        </w:sectPr>
      </w:pPr>
    </w:p>
    <w:p w14:paraId="77434F45" w14:textId="4F9D690E" w:rsidR="00A45D1C" w:rsidRDefault="00A45D1C" w:rsidP="002E4881">
      <w:pPr>
        <w:keepNext/>
      </w:pPr>
      <w:r>
        <w:rPr>
          <w:noProof/>
        </w:rPr>
        <w:drawing>
          <wp:inline distT="0" distB="0" distL="0" distR="0" wp14:anchorId="7D9A0B33" wp14:editId="19ACAED2">
            <wp:extent cx="2295525" cy="8667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95525" cy="866775"/>
                    </a:xfrm>
                    <a:prstGeom prst="rect">
                      <a:avLst/>
                    </a:prstGeom>
                  </pic:spPr>
                </pic:pic>
              </a:graphicData>
            </a:graphic>
          </wp:inline>
        </w:drawing>
      </w:r>
    </w:p>
    <w:p w14:paraId="2AE65168" w14:textId="0BB5E735" w:rsidR="00A45D1C" w:rsidRDefault="00841682" w:rsidP="002E4881">
      <w:pPr>
        <w:pStyle w:val="Caption"/>
      </w:pPr>
      <w:fldSimple w:instr=" SEQ Figure \* ARABIC ">
        <w:r w:rsidR="00117CA6">
          <w:rPr>
            <w:noProof/>
          </w:rPr>
          <w:t>22</w:t>
        </w:r>
      </w:fldSimple>
      <w:r w:rsidR="00A45D1C">
        <w:t xml:space="preserve"> - Google Maps menu</w:t>
      </w:r>
    </w:p>
    <w:p w14:paraId="58DF1BA3" w14:textId="77777777" w:rsidR="00A45D1C" w:rsidRDefault="00A45D1C" w:rsidP="002E4881">
      <w:pPr>
        <w:pStyle w:val="ListParagraph"/>
        <w:keepNext/>
        <w:numPr>
          <w:ilvl w:val="0"/>
          <w:numId w:val="3"/>
        </w:numPr>
      </w:pPr>
      <w:r>
        <w:rPr>
          <w:noProof/>
        </w:rPr>
        <w:drawing>
          <wp:inline distT="0" distB="0" distL="0" distR="0" wp14:anchorId="6102B6F7" wp14:editId="40320C21">
            <wp:extent cx="2276475" cy="14668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76475" cy="1466850"/>
                    </a:xfrm>
                    <a:prstGeom prst="rect">
                      <a:avLst/>
                    </a:prstGeom>
                  </pic:spPr>
                </pic:pic>
              </a:graphicData>
            </a:graphic>
          </wp:inline>
        </w:drawing>
      </w:r>
    </w:p>
    <w:p w14:paraId="2E2A29A6" w14:textId="5DB45CA6" w:rsidR="009504EB" w:rsidRDefault="00841682" w:rsidP="002E4881">
      <w:pPr>
        <w:pStyle w:val="Caption"/>
        <w:numPr>
          <w:ilvl w:val="0"/>
          <w:numId w:val="3"/>
        </w:numPr>
      </w:pPr>
      <w:fldSimple w:instr=" SEQ Figure \* ARABIC ">
        <w:r w:rsidR="00117CA6">
          <w:rPr>
            <w:noProof/>
          </w:rPr>
          <w:t>23</w:t>
        </w:r>
      </w:fldSimple>
      <w:r w:rsidR="00A45D1C">
        <w:t xml:space="preserve"> - Your Places</w:t>
      </w:r>
    </w:p>
    <w:p w14:paraId="63319B71" w14:textId="77777777" w:rsidR="009504EB" w:rsidRDefault="009504EB" w:rsidP="009504EB">
      <w:pPr>
        <w:sectPr w:rsidR="009504EB" w:rsidSect="009504EB">
          <w:type w:val="continuous"/>
          <w:pgSz w:w="12240" w:h="15840"/>
          <w:pgMar w:top="1440" w:right="1440" w:bottom="1440" w:left="1440" w:header="720" w:footer="720" w:gutter="0"/>
          <w:cols w:num="2" w:space="720"/>
          <w:docGrid w:linePitch="360"/>
        </w:sectPr>
      </w:pPr>
    </w:p>
    <w:p w14:paraId="1A21BD32" w14:textId="70E816EE" w:rsidR="009504EB" w:rsidRDefault="007D6639" w:rsidP="002E4881">
      <w:pPr>
        <w:pStyle w:val="ListParagraph"/>
        <w:numPr>
          <w:ilvl w:val="0"/>
          <w:numId w:val="3"/>
        </w:numPr>
      </w:pPr>
      <w:r>
        <w:t>When “Your Places” is clicked, Google will bring up the personal map tools. Click on “Maps” at the top. Then click on “Create Map” at the bottom of that menu.</w:t>
      </w:r>
    </w:p>
    <w:p w14:paraId="5E5965D9" w14:textId="4B20D19A" w:rsidR="007D6639" w:rsidRDefault="007D6639" w:rsidP="002E4881">
      <w:pPr>
        <w:keepNext/>
      </w:pPr>
      <w:r>
        <w:rPr>
          <w:noProof/>
        </w:rPr>
        <w:drawing>
          <wp:inline distT="0" distB="0" distL="0" distR="0" wp14:anchorId="4515E49A" wp14:editId="73EFB1BF">
            <wp:extent cx="3609975" cy="26765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09975" cy="2676525"/>
                    </a:xfrm>
                    <a:prstGeom prst="rect">
                      <a:avLst/>
                    </a:prstGeom>
                  </pic:spPr>
                </pic:pic>
              </a:graphicData>
            </a:graphic>
          </wp:inline>
        </w:drawing>
      </w:r>
    </w:p>
    <w:p w14:paraId="6CCD2DE3" w14:textId="5AEDF66A" w:rsidR="007D6639" w:rsidRDefault="00841682" w:rsidP="002E4881">
      <w:pPr>
        <w:pStyle w:val="Caption"/>
      </w:pPr>
      <w:fldSimple w:instr=" SEQ Figure \* ARABIC ">
        <w:r w:rsidR="00117CA6">
          <w:rPr>
            <w:noProof/>
          </w:rPr>
          <w:t>24</w:t>
        </w:r>
      </w:fldSimple>
      <w:r w:rsidR="007D6639">
        <w:t xml:space="preserve"> - Personal map tools within Google Maps</w:t>
      </w:r>
    </w:p>
    <w:p w14:paraId="293559D5" w14:textId="503F7DDD" w:rsidR="007D6639" w:rsidRDefault="002E4881" w:rsidP="002E4881">
      <w:pPr>
        <w:pStyle w:val="ListParagraph"/>
        <w:numPr>
          <w:ilvl w:val="0"/>
          <w:numId w:val="3"/>
        </w:numPr>
      </w:pPr>
      <w:r>
        <w:t>Clicking on “Create Map” will open a new tab in the browser with a menu with the import tools ready. Click on “Import” from that menu to import the shape file.</w:t>
      </w:r>
    </w:p>
    <w:p w14:paraId="3DC6ECE0" w14:textId="77777777" w:rsidR="002E4881" w:rsidRDefault="002E4881" w:rsidP="002E4881">
      <w:pPr>
        <w:keepNext/>
      </w:pPr>
      <w:r>
        <w:rPr>
          <w:noProof/>
        </w:rPr>
        <w:drawing>
          <wp:inline distT="0" distB="0" distL="0" distR="0" wp14:anchorId="584F8A5F" wp14:editId="7E7C4FA6">
            <wp:extent cx="2828925" cy="27432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28925" cy="2743200"/>
                    </a:xfrm>
                    <a:prstGeom prst="rect">
                      <a:avLst/>
                    </a:prstGeom>
                  </pic:spPr>
                </pic:pic>
              </a:graphicData>
            </a:graphic>
          </wp:inline>
        </w:drawing>
      </w:r>
    </w:p>
    <w:p w14:paraId="2ECC76B4" w14:textId="399782CE" w:rsidR="002E4881" w:rsidRDefault="00841682" w:rsidP="002E4881">
      <w:pPr>
        <w:pStyle w:val="Caption"/>
      </w:pPr>
      <w:fldSimple w:instr=" SEQ Figure \* ARABIC ">
        <w:r w:rsidR="00117CA6">
          <w:rPr>
            <w:noProof/>
          </w:rPr>
          <w:t>25</w:t>
        </w:r>
      </w:fldSimple>
      <w:r w:rsidR="002E4881">
        <w:t xml:space="preserve"> - Import tools</w:t>
      </w:r>
    </w:p>
    <w:p w14:paraId="2B64D9D5" w14:textId="2711EDA7" w:rsidR="002E4881" w:rsidRDefault="002E4881" w:rsidP="002E4881">
      <w:pPr>
        <w:pStyle w:val="ListParagraph"/>
        <w:numPr>
          <w:ilvl w:val="0"/>
          <w:numId w:val="3"/>
        </w:numPr>
      </w:pPr>
      <w:r>
        <w:t>Like Google Earth, Google Maps will display the shapes by name as well as outline them.</w:t>
      </w:r>
    </w:p>
    <w:p w14:paraId="11623B71" w14:textId="7E46F6AA" w:rsidR="002E4881" w:rsidRDefault="001E48D2" w:rsidP="002E4881">
      <w:pPr>
        <w:keepNext/>
      </w:pPr>
      <w:r>
        <w:rPr>
          <w:noProof/>
        </w:rPr>
        <w:drawing>
          <wp:inline distT="0" distB="0" distL="0" distR="0" wp14:anchorId="0371DE2F" wp14:editId="42655F74">
            <wp:extent cx="5486400" cy="19621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6400" cy="1962150"/>
                    </a:xfrm>
                    <a:prstGeom prst="rect">
                      <a:avLst/>
                    </a:prstGeom>
                  </pic:spPr>
                </pic:pic>
              </a:graphicData>
            </a:graphic>
          </wp:inline>
        </w:drawing>
      </w:r>
    </w:p>
    <w:p w14:paraId="75D6DC82" w14:textId="2EB34B15" w:rsidR="002E4881" w:rsidRDefault="00841682" w:rsidP="002E4881">
      <w:pPr>
        <w:pStyle w:val="Caption"/>
      </w:pPr>
      <w:fldSimple w:instr=" SEQ Figure \* ARABIC ">
        <w:r w:rsidR="00117CA6">
          <w:rPr>
            <w:noProof/>
          </w:rPr>
          <w:t>26</w:t>
        </w:r>
      </w:fldSimple>
      <w:r w:rsidR="002E4881">
        <w:t xml:space="preserve"> - A view of the different shapes within Google Maps</w:t>
      </w:r>
    </w:p>
    <w:p w14:paraId="2C562B27" w14:textId="1392F193" w:rsidR="002E4881" w:rsidRDefault="002E4881" w:rsidP="002E4881">
      <w:pPr>
        <w:pStyle w:val="ListParagraph"/>
        <w:numPr>
          <w:ilvl w:val="0"/>
          <w:numId w:val="3"/>
        </w:numPr>
      </w:pPr>
      <w:r>
        <w:t>Click on any of the shapes to bring up the details. From those details, click on the pencil icon to edit.</w:t>
      </w:r>
    </w:p>
    <w:p w14:paraId="6BB24CD5" w14:textId="02FCE989" w:rsidR="002E4881" w:rsidRDefault="00107981" w:rsidP="00AA2755">
      <w:pPr>
        <w:keepNext/>
      </w:pPr>
      <w:r>
        <w:rPr>
          <w:noProof/>
        </w:rPr>
        <w:drawing>
          <wp:inline distT="0" distB="0" distL="0" distR="0" wp14:anchorId="3B97EBDC" wp14:editId="110B9C7F">
            <wp:extent cx="5943600" cy="16681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668145"/>
                    </a:xfrm>
                    <a:prstGeom prst="rect">
                      <a:avLst/>
                    </a:prstGeom>
                  </pic:spPr>
                </pic:pic>
              </a:graphicData>
            </a:graphic>
          </wp:inline>
        </w:drawing>
      </w:r>
    </w:p>
    <w:p w14:paraId="074A4004" w14:textId="335F84E7" w:rsidR="002E4881" w:rsidRDefault="00841682" w:rsidP="00AA2755">
      <w:pPr>
        <w:pStyle w:val="Caption"/>
      </w:pPr>
      <w:fldSimple w:instr=" SEQ Figure \* ARABIC ">
        <w:r w:rsidR="00117CA6">
          <w:rPr>
            <w:noProof/>
          </w:rPr>
          <w:t>27</w:t>
        </w:r>
      </w:fldSimple>
      <w:r w:rsidR="002E4881">
        <w:t xml:space="preserve"> - The editing menu</w:t>
      </w:r>
    </w:p>
    <w:p w14:paraId="6B828929" w14:textId="452A6AFF" w:rsidR="002E4881" w:rsidRDefault="002E4881" w:rsidP="002E4881">
      <w:pPr>
        <w:pStyle w:val="ListParagraph"/>
        <w:numPr>
          <w:ilvl w:val="0"/>
          <w:numId w:val="3"/>
        </w:numPr>
      </w:pPr>
      <w:r>
        <w:t>Edit the topmost field, that isn’t labelled. This will update the name of the shape. Then click save.</w:t>
      </w:r>
    </w:p>
    <w:p w14:paraId="13A88208" w14:textId="47DA0A20" w:rsidR="002E4881" w:rsidRDefault="002E4881" w:rsidP="002E4881">
      <w:pPr>
        <w:pStyle w:val="ListParagraph"/>
        <w:numPr>
          <w:ilvl w:val="0"/>
          <w:numId w:val="3"/>
        </w:numPr>
      </w:pPr>
      <w:r>
        <w:t>Repeat for all the shape names that need to be edited.</w:t>
      </w:r>
    </w:p>
    <w:p w14:paraId="12C35ACC" w14:textId="6843C328" w:rsidR="002E4881" w:rsidRDefault="002E4881" w:rsidP="002E4881">
      <w:pPr>
        <w:pStyle w:val="ListParagraph"/>
        <w:numPr>
          <w:ilvl w:val="0"/>
          <w:numId w:val="3"/>
        </w:numPr>
      </w:pPr>
      <w:r>
        <w:t>Once all editing is complete, click on the three dots to bring up a menu and click on “Export to KML/KMZ.”</w:t>
      </w:r>
    </w:p>
    <w:p w14:paraId="6DE91FEB" w14:textId="77777777" w:rsidR="002E4881" w:rsidRDefault="002E4881" w:rsidP="00AA2755">
      <w:pPr>
        <w:keepNext/>
      </w:pPr>
      <w:r>
        <w:rPr>
          <w:noProof/>
        </w:rPr>
        <w:drawing>
          <wp:inline distT="0" distB="0" distL="0" distR="0" wp14:anchorId="347484F6" wp14:editId="751D93AD">
            <wp:extent cx="2933700" cy="2952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33700" cy="2952750"/>
                    </a:xfrm>
                    <a:prstGeom prst="rect">
                      <a:avLst/>
                    </a:prstGeom>
                  </pic:spPr>
                </pic:pic>
              </a:graphicData>
            </a:graphic>
          </wp:inline>
        </w:drawing>
      </w:r>
    </w:p>
    <w:p w14:paraId="0D6266DC" w14:textId="28F15ED5" w:rsidR="002E4881" w:rsidRDefault="00841682" w:rsidP="00AA2755">
      <w:pPr>
        <w:pStyle w:val="Caption"/>
      </w:pPr>
      <w:fldSimple w:instr=" SEQ Figure \* ARABIC ">
        <w:r w:rsidR="00117CA6">
          <w:rPr>
            <w:noProof/>
          </w:rPr>
          <w:t>28</w:t>
        </w:r>
      </w:fldSimple>
      <w:r w:rsidR="002E4881">
        <w:t xml:space="preserve"> - Exporting to .KML</w:t>
      </w:r>
    </w:p>
    <w:p w14:paraId="03793BFF" w14:textId="6D65DA6E" w:rsidR="002E4881" w:rsidRDefault="002E4881" w:rsidP="002E4881">
      <w:pPr>
        <w:pStyle w:val="ListParagraph"/>
        <w:numPr>
          <w:ilvl w:val="0"/>
          <w:numId w:val="3"/>
        </w:numPr>
      </w:pPr>
      <w:r>
        <w:t>On the save menu, check the box that says “Export as KML instead of KMZ</w:t>
      </w:r>
      <w:r w:rsidR="00FC1077">
        <w:t>.</w:t>
      </w:r>
      <w:r>
        <w:t>”</w:t>
      </w:r>
      <w:r w:rsidR="00FC1077">
        <w:t xml:space="preserve"> In the Box, the default to download is “Entire map.” Select the name of the shape file first imported</w:t>
      </w:r>
      <w:r w:rsidR="00665E0A">
        <w:t xml:space="preserve"> (though both “</w:t>
      </w:r>
      <w:r w:rsidR="00FC1077">
        <w:t>Entire map” and the original file name will work the same within Gale Analytics</w:t>
      </w:r>
      <w:r w:rsidR="00665E0A">
        <w:t>)</w:t>
      </w:r>
      <w:r w:rsidR="00FC1077">
        <w:t>.</w:t>
      </w:r>
    </w:p>
    <w:p w14:paraId="7B9E034A" w14:textId="069EB690" w:rsidR="002E4881" w:rsidRDefault="00107981" w:rsidP="002E4881">
      <w:pPr>
        <w:keepNext/>
      </w:pPr>
      <w:r>
        <w:rPr>
          <w:noProof/>
        </w:rPr>
        <w:drawing>
          <wp:inline distT="0" distB="0" distL="0" distR="0" wp14:anchorId="11CE62DF" wp14:editId="35B3AD19">
            <wp:extent cx="4562475" cy="17049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62475" cy="1704975"/>
                    </a:xfrm>
                    <a:prstGeom prst="rect">
                      <a:avLst/>
                    </a:prstGeom>
                  </pic:spPr>
                </pic:pic>
              </a:graphicData>
            </a:graphic>
          </wp:inline>
        </w:drawing>
      </w:r>
    </w:p>
    <w:p w14:paraId="52039333" w14:textId="7AD416E6" w:rsidR="002E4881" w:rsidRDefault="00841682" w:rsidP="002E4881">
      <w:pPr>
        <w:pStyle w:val="Caption"/>
      </w:pPr>
      <w:fldSimple w:instr=" SEQ Figure \* ARABIC ">
        <w:r w:rsidR="00117CA6">
          <w:rPr>
            <w:noProof/>
          </w:rPr>
          <w:t>29</w:t>
        </w:r>
      </w:fldSimple>
      <w:r w:rsidR="002E4881">
        <w:t xml:space="preserve"> - Export menu</w:t>
      </w:r>
    </w:p>
    <w:p w14:paraId="047B81C3" w14:textId="77777777" w:rsidR="002E4881" w:rsidRDefault="002E4881" w:rsidP="002E4881">
      <w:r>
        <w:t>Once the file is exported as a .KML file it can be used within Gale Analytics</w:t>
      </w:r>
    </w:p>
    <w:p w14:paraId="186633F9" w14:textId="189596D2" w:rsidR="002E4881" w:rsidRDefault="002E4881" w:rsidP="002E4881"/>
    <w:p w14:paraId="3DC7AAE4" w14:textId="28DBAC71" w:rsidR="003C095D" w:rsidRDefault="003C095D" w:rsidP="003C095D">
      <w:pPr>
        <w:pStyle w:val="Heading2"/>
      </w:pPr>
      <w:bookmarkStart w:id="18" w:name="_Toc104195739"/>
      <w:r>
        <w:t>Combining Shape Files in Google Maps</w:t>
      </w:r>
      <w:bookmarkEnd w:id="18"/>
    </w:p>
    <w:p w14:paraId="0E732B0B" w14:textId="0FC03B33" w:rsidR="003C095D" w:rsidRDefault="003C095D" w:rsidP="003C095D">
      <w:r>
        <w:t>If several single-shape files need to be combined into one .KML file for use in Gale Analytics, Google Maps offers the ability to combine them</w:t>
      </w:r>
      <w:r w:rsidR="007C49FD">
        <w:t>.</w:t>
      </w:r>
    </w:p>
    <w:p w14:paraId="1AB37088" w14:textId="77777777" w:rsidR="002B7711" w:rsidRDefault="002B7711" w:rsidP="002B7711">
      <w:r>
        <w:t>As above, Google Maps does require a Google email account to use the map editing features. Make sure to create an account and/or sign in before following these steps.</w:t>
      </w:r>
    </w:p>
    <w:p w14:paraId="70F0D31E" w14:textId="35595F85" w:rsidR="002B7711" w:rsidRDefault="002B7711" w:rsidP="002B7711">
      <w:r>
        <w:t>The first steps are the same as editing the shapes in Google Maps.</w:t>
      </w:r>
    </w:p>
    <w:p w14:paraId="1247D739" w14:textId="77777777" w:rsidR="002B7711" w:rsidRDefault="002B7711" w:rsidP="002B7711">
      <w:pPr>
        <w:pStyle w:val="ListParagraph"/>
        <w:numPr>
          <w:ilvl w:val="0"/>
          <w:numId w:val="5"/>
        </w:numPr>
      </w:pPr>
      <w:r>
        <w:t xml:space="preserve">Browse to  </w:t>
      </w:r>
      <w:hyperlink r:id="rId43" w:history="1">
        <w:r w:rsidRPr="00823062">
          <w:rPr>
            <w:rStyle w:val="Hyperlink"/>
          </w:rPr>
          <w:t>https://www.google.com/maps/</w:t>
        </w:r>
      </w:hyperlink>
    </w:p>
    <w:p w14:paraId="6918720F" w14:textId="77777777" w:rsidR="002B7711" w:rsidRDefault="002B7711" w:rsidP="002B7711">
      <w:pPr>
        <w:pStyle w:val="ListParagraph"/>
        <w:numPr>
          <w:ilvl w:val="0"/>
          <w:numId w:val="5"/>
        </w:numPr>
      </w:pPr>
      <w:r>
        <w:t>Click on the three lines which will bring up the menu, then click on “Your Places” from the menu.</w:t>
      </w:r>
    </w:p>
    <w:p w14:paraId="69DC86CF" w14:textId="77777777" w:rsidR="002B7711" w:rsidRDefault="002B7711" w:rsidP="002B7711">
      <w:pPr>
        <w:keepNext/>
        <w:sectPr w:rsidR="002B7711" w:rsidSect="00FC353A">
          <w:type w:val="continuous"/>
          <w:pgSz w:w="12240" w:h="15840"/>
          <w:pgMar w:top="1440" w:right="1440" w:bottom="1440" w:left="1440" w:header="720" w:footer="720" w:gutter="0"/>
          <w:cols w:space="720"/>
          <w:docGrid w:linePitch="360"/>
        </w:sectPr>
      </w:pPr>
    </w:p>
    <w:p w14:paraId="4C2C997A" w14:textId="77777777" w:rsidR="002B7711" w:rsidRDefault="002B7711" w:rsidP="002B7711">
      <w:pPr>
        <w:keepNext/>
      </w:pPr>
      <w:r>
        <w:rPr>
          <w:noProof/>
        </w:rPr>
        <w:drawing>
          <wp:inline distT="0" distB="0" distL="0" distR="0" wp14:anchorId="6AA85733" wp14:editId="57262CD9">
            <wp:extent cx="2295525" cy="866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95525" cy="866775"/>
                    </a:xfrm>
                    <a:prstGeom prst="rect">
                      <a:avLst/>
                    </a:prstGeom>
                  </pic:spPr>
                </pic:pic>
              </a:graphicData>
            </a:graphic>
          </wp:inline>
        </w:drawing>
      </w:r>
    </w:p>
    <w:p w14:paraId="6608B4D6" w14:textId="5A293FCF" w:rsidR="002B7711" w:rsidRDefault="00472198" w:rsidP="002B7711">
      <w:pPr>
        <w:pStyle w:val="Caption"/>
      </w:pPr>
      <w:r>
        <w:fldChar w:fldCharType="begin"/>
      </w:r>
      <w:r>
        <w:instrText xml:space="preserve"> SEQ Figure \* ARABIC </w:instrText>
      </w:r>
      <w:r>
        <w:fldChar w:fldCharType="separate"/>
      </w:r>
      <w:r w:rsidR="00117CA6">
        <w:rPr>
          <w:noProof/>
        </w:rPr>
        <w:t>30</w:t>
      </w:r>
      <w:r>
        <w:rPr>
          <w:noProof/>
        </w:rPr>
        <w:fldChar w:fldCharType="end"/>
      </w:r>
      <w:r w:rsidR="002B7711">
        <w:t xml:space="preserve"> - Google Maps menu</w:t>
      </w:r>
    </w:p>
    <w:p w14:paraId="770E5593" w14:textId="77777777" w:rsidR="002B7711" w:rsidRDefault="002B7711" w:rsidP="002B7711">
      <w:pPr>
        <w:pStyle w:val="ListParagraph"/>
        <w:keepNext/>
        <w:numPr>
          <w:ilvl w:val="0"/>
          <w:numId w:val="5"/>
        </w:numPr>
      </w:pPr>
      <w:r>
        <w:rPr>
          <w:noProof/>
        </w:rPr>
        <w:drawing>
          <wp:inline distT="0" distB="0" distL="0" distR="0" wp14:anchorId="6E935B31" wp14:editId="261E6941">
            <wp:extent cx="2276475" cy="14668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76475" cy="1466850"/>
                    </a:xfrm>
                    <a:prstGeom prst="rect">
                      <a:avLst/>
                    </a:prstGeom>
                  </pic:spPr>
                </pic:pic>
              </a:graphicData>
            </a:graphic>
          </wp:inline>
        </w:drawing>
      </w:r>
    </w:p>
    <w:p w14:paraId="7BF5CE74" w14:textId="286A7F6B" w:rsidR="002B7711" w:rsidRDefault="00472198" w:rsidP="002B7711">
      <w:pPr>
        <w:pStyle w:val="Caption"/>
        <w:numPr>
          <w:ilvl w:val="0"/>
          <w:numId w:val="5"/>
        </w:numPr>
      </w:pPr>
      <w:r>
        <w:fldChar w:fldCharType="begin"/>
      </w:r>
      <w:r>
        <w:instrText xml:space="preserve"> SEQ Figure \* ARABIC </w:instrText>
      </w:r>
      <w:r>
        <w:fldChar w:fldCharType="separate"/>
      </w:r>
      <w:r w:rsidR="00117CA6">
        <w:rPr>
          <w:noProof/>
        </w:rPr>
        <w:t>31</w:t>
      </w:r>
      <w:r>
        <w:rPr>
          <w:noProof/>
        </w:rPr>
        <w:fldChar w:fldCharType="end"/>
      </w:r>
      <w:r w:rsidR="002B7711">
        <w:t xml:space="preserve"> - Your Places</w:t>
      </w:r>
    </w:p>
    <w:p w14:paraId="1FFE2144" w14:textId="77777777" w:rsidR="002B7711" w:rsidRDefault="002B7711" w:rsidP="002B7711">
      <w:pPr>
        <w:sectPr w:rsidR="002B7711" w:rsidSect="009504EB">
          <w:type w:val="continuous"/>
          <w:pgSz w:w="12240" w:h="15840"/>
          <w:pgMar w:top="1440" w:right="1440" w:bottom="1440" w:left="1440" w:header="720" w:footer="720" w:gutter="0"/>
          <w:cols w:num="2" w:space="720"/>
          <w:docGrid w:linePitch="360"/>
        </w:sectPr>
      </w:pPr>
    </w:p>
    <w:p w14:paraId="734F018C" w14:textId="77777777" w:rsidR="002B7711" w:rsidRDefault="002B7711" w:rsidP="002B7711">
      <w:pPr>
        <w:pStyle w:val="ListParagraph"/>
        <w:numPr>
          <w:ilvl w:val="0"/>
          <w:numId w:val="5"/>
        </w:numPr>
      </w:pPr>
      <w:r>
        <w:t>When “Your Places” is clicked, Google will bring up the personal map tools. Click on “Maps” at the top. Then click on “Create Map” at the bottom of that menu.</w:t>
      </w:r>
    </w:p>
    <w:p w14:paraId="38FB3B84" w14:textId="77777777" w:rsidR="002B7711" w:rsidRDefault="002B7711" w:rsidP="002B7711">
      <w:pPr>
        <w:keepNext/>
      </w:pPr>
      <w:r>
        <w:rPr>
          <w:noProof/>
        </w:rPr>
        <w:drawing>
          <wp:inline distT="0" distB="0" distL="0" distR="0" wp14:anchorId="77B89F3A" wp14:editId="00C17241">
            <wp:extent cx="3609975" cy="26765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09975" cy="2676525"/>
                    </a:xfrm>
                    <a:prstGeom prst="rect">
                      <a:avLst/>
                    </a:prstGeom>
                  </pic:spPr>
                </pic:pic>
              </a:graphicData>
            </a:graphic>
          </wp:inline>
        </w:drawing>
      </w:r>
    </w:p>
    <w:p w14:paraId="192700E9" w14:textId="2AA33A5E" w:rsidR="002B7711" w:rsidRDefault="00472198" w:rsidP="002B7711">
      <w:pPr>
        <w:pStyle w:val="Caption"/>
      </w:pPr>
      <w:r>
        <w:fldChar w:fldCharType="begin"/>
      </w:r>
      <w:r>
        <w:instrText xml:space="preserve"> SEQ Figure \* ARABIC </w:instrText>
      </w:r>
      <w:r>
        <w:fldChar w:fldCharType="separate"/>
      </w:r>
      <w:r w:rsidR="00117CA6">
        <w:rPr>
          <w:noProof/>
        </w:rPr>
        <w:t>32</w:t>
      </w:r>
      <w:r>
        <w:rPr>
          <w:noProof/>
        </w:rPr>
        <w:fldChar w:fldCharType="end"/>
      </w:r>
      <w:r w:rsidR="002B7711">
        <w:t xml:space="preserve"> - Personal map tools within Google Maps</w:t>
      </w:r>
    </w:p>
    <w:p w14:paraId="085AA8D7" w14:textId="77777777" w:rsidR="002B7711" w:rsidRDefault="002B7711" w:rsidP="002B7711">
      <w:pPr>
        <w:pStyle w:val="ListParagraph"/>
        <w:numPr>
          <w:ilvl w:val="0"/>
          <w:numId w:val="5"/>
        </w:numPr>
      </w:pPr>
      <w:r>
        <w:t>Clicking on “Create Map” will open a new tab in the browser with a menu with the import tools ready. Click on “Import” from that menu to import the shape file.</w:t>
      </w:r>
    </w:p>
    <w:p w14:paraId="190BEA71" w14:textId="77777777" w:rsidR="002B7711" w:rsidRDefault="002B7711" w:rsidP="002B7711">
      <w:pPr>
        <w:keepNext/>
      </w:pPr>
      <w:r>
        <w:rPr>
          <w:noProof/>
        </w:rPr>
        <w:drawing>
          <wp:inline distT="0" distB="0" distL="0" distR="0" wp14:anchorId="1848D699" wp14:editId="3D5D5ACA">
            <wp:extent cx="2828925" cy="27432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28925" cy="2743200"/>
                    </a:xfrm>
                    <a:prstGeom prst="rect">
                      <a:avLst/>
                    </a:prstGeom>
                  </pic:spPr>
                </pic:pic>
              </a:graphicData>
            </a:graphic>
          </wp:inline>
        </w:drawing>
      </w:r>
    </w:p>
    <w:p w14:paraId="792DBC93" w14:textId="7B3CE090" w:rsidR="002B7711" w:rsidRDefault="00472198" w:rsidP="002B7711">
      <w:pPr>
        <w:pStyle w:val="Caption"/>
      </w:pPr>
      <w:r>
        <w:fldChar w:fldCharType="begin"/>
      </w:r>
      <w:r>
        <w:instrText xml:space="preserve"> SEQ Figure \* ARABIC </w:instrText>
      </w:r>
      <w:r>
        <w:fldChar w:fldCharType="separate"/>
      </w:r>
      <w:r w:rsidR="00117CA6">
        <w:rPr>
          <w:noProof/>
        </w:rPr>
        <w:t>33</w:t>
      </w:r>
      <w:r>
        <w:rPr>
          <w:noProof/>
        </w:rPr>
        <w:fldChar w:fldCharType="end"/>
      </w:r>
      <w:r w:rsidR="002B7711">
        <w:t xml:space="preserve"> - Import tools</w:t>
      </w:r>
    </w:p>
    <w:p w14:paraId="40B24683" w14:textId="7C4855E1" w:rsidR="002B7711" w:rsidRDefault="002B7711" w:rsidP="002B7711">
      <w:pPr>
        <w:pStyle w:val="ListParagraph"/>
        <w:numPr>
          <w:ilvl w:val="0"/>
          <w:numId w:val="5"/>
        </w:numPr>
      </w:pPr>
      <w:r>
        <w:t>Click on “Add layer” and then import to bring in the next shape.</w:t>
      </w:r>
    </w:p>
    <w:p w14:paraId="7E1391E5" w14:textId="6392A645" w:rsidR="002B7711" w:rsidRDefault="002B7711" w:rsidP="002B7711">
      <w:pPr>
        <w:pStyle w:val="ListParagraph"/>
        <w:numPr>
          <w:ilvl w:val="0"/>
          <w:numId w:val="5"/>
        </w:numPr>
      </w:pPr>
      <w:r>
        <w:t>Repeat until all the shapes are uploaded or until the limit of 10</w:t>
      </w:r>
      <w:r w:rsidR="0027309E">
        <w:t xml:space="preserve"> layers</w:t>
      </w:r>
      <w:r>
        <w:t xml:space="preserve"> has been reached. </w:t>
      </w:r>
      <w:r w:rsidR="0027309E">
        <w:t xml:space="preserve">(The limit of 10 is the number of layers that can be imported, with each shape file creating a new layer. This limit has a workaround that will be detailed </w:t>
      </w:r>
      <w:hyperlink w:anchor="_Workaround_for_10" w:history="1">
        <w:r w:rsidR="0027309E" w:rsidRPr="0027309E">
          <w:rPr>
            <w:rStyle w:val="Hyperlink"/>
          </w:rPr>
          <w:t>below</w:t>
        </w:r>
      </w:hyperlink>
      <w:r w:rsidR="0027309E">
        <w:t>.)</w:t>
      </w:r>
    </w:p>
    <w:p w14:paraId="53298F3B" w14:textId="77777777" w:rsidR="002B7711" w:rsidRDefault="002B7711" w:rsidP="002B7711">
      <w:pPr>
        <w:keepNext/>
      </w:pPr>
      <w:r>
        <w:rPr>
          <w:noProof/>
        </w:rPr>
        <w:drawing>
          <wp:inline distT="0" distB="0" distL="0" distR="0" wp14:anchorId="681601E1" wp14:editId="1B41B7DD">
            <wp:extent cx="5943600" cy="27235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723515"/>
                    </a:xfrm>
                    <a:prstGeom prst="rect">
                      <a:avLst/>
                    </a:prstGeom>
                  </pic:spPr>
                </pic:pic>
              </a:graphicData>
            </a:graphic>
          </wp:inline>
        </w:drawing>
      </w:r>
    </w:p>
    <w:p w14:paraId="6B7F2312" w14:textId="44A798F9" w:rsidR="002B7711" w:rsidRDefault="00841682" w:rsidP="002B7711">
      <w:pPr>
        <w:pStyle w:val="Caption"/>
      </w:pPr>
      <w:fldSimple w:instr=" SEQ Figure \* ARABIC ">
        <w:r w:rsidR="00117CA6">
          <w:rPr>
            <w:noProof/>
          </w:rPr>
          <w:t>34</w:t>
        </w:r>
      </w:fldSimple>
      <w:r w:rsidR="002B7711">
        <w:t xml:space="preserve"> - Individual shapes uploaded into Google Maps</w:t>
      </w:r>
    </w:p>
    <w:p w14:paraId="60790B40" w14:textId="3B98C52A" w:rsidR="0027309E" w:rsidRDefault="0027309E" w:rsidP="0027309E">
      <w:pPr>
        <w:pStyle w:val="ListParagraph"/>
        <w:numPr>
          <w:ilvl w:val="0"/>
          <w:numId w:val="5"/>
        </w:numPr>
      </w:pPr>
      <w:r>
        <w:t>Click on the three dots to bring up a menu and click on “Export to KML/KMZ.”</w:t>
      </w:r>
    </w:p>
    <w:p w14:paraId="1EB174E3" w14:textId="61E6BAA1" w:rsidR="0027309E" w:rsidRDefault="000320AE" w:rsidP="0027309E">
      <w:pPr>
        <w:keepNext/>
      </w:pPr>
      <w:r>
        <w:rPr>
          <w:noProof/>
        </w:rPr>
        <w:drawing>
          <wp:inline distT="0" distB="0" distL="0" distR="0" wp14:anchorId="6B929085" wp14:editId="70BF3CF1">
            <wp:extent cx="2876550" cy="3733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76550" cy="3733800"/>
                    </a:xfrm>
                    <a:prstGeom prst="rect">
                      <a:avLst/>
                    </a:prstGeom>
                  </pic:spPr>
                </pic:pic>
              </a:graphicData>
            </a:graphic>
          </wp:inline>
        </w:drawing>
      </w:r>
    </w:p>
    <w:p w14:paraId="18DDEBC1" w14:textId="7B8D5FB5" w:rsidR="0027309E" w:rsidRDefault="00472198" w:rsidP="0027309E">
      <w:pPr>
        <w:pStyle w:val="Caption"/>
      </w:pPr>
      <w:r>
        <w:fldChar w:fldCharType="begin"/>
      </w:r>
      <w:r>
        <w:instrText xml:space="preserve"> SEQ Figure \* ARABIC </w:instrText>
      </w:r>
      <w:r>
        <w:fldChar w:fldCharType="separate"/>
      </w:r>
      <w:r w:rsidR="00117CA6">
        <w:rPr>
          <w:noProof/>
        </w:rPr>
        <w:t>35</w:t>
      </w:r>
      <w:r>
        <w:rPr>
          <w:noProof/>
        </w:rPr>
        <w:fldChar w:fldCharType="end"/>
      </w:r>
      <w:r w:rsidR="0027309E">
        <w:t xml:space="preserve"> - Exporting to .KML</w:t>
      </w:r>
    </w:p>
    <w:p w14:paraId="14AA02F0" w14:textId="30E811BD" w:rsidR="0027309E" w:rsidRDefault="0027309E" w:rsidP="0027309E">
      <w:pPr>
        <w:pStyle w:val="ListParagraph"/>
        <w:numPr>
          <w:ilvl w:val="0"/>
          <w:numId w:val="5"/>
        </w:numPr>
      </w:pPr>
      <w:r>
        <w:t>On the save menu, check the box that says “Export as KML instead of KMZ.”</w:t>
      </w:r>
    </w:p>
    <w:p w14:paraId="51FD5501" w14:textId="19C1D647" w:rsidR="0027309E" w:rsidRDefault="0027309E" w:rsidP="0027309E">
      <w:pPr>
        <w:pStyle w:val="ListParagraph"/>
        <w:numPr>
          <w:ilvl w:val="0"/>
          <w:numId w:val="5"/>
        </w:numPr>
      </w:pPr>
      <w:r>
        <w:t>The multiple-shape file can now be used in Gale Analytics</w:t>
      </w:r>
    </w:p>
    <w:p w14:paraId="29DFF5D8" w14:textId="58C05B9E" w:rsidR="0027309E" w:rsidRDefault="0027309E" w:rsidP="0027309E">
      <w:pPr>
        <w:pStyle w:val="Heading2"/>
      </w:pPr>
      <w:bookmarkStart w:id="19" w:name="_Workaround_for_10"/>
      <w:bookmarkStart w:id="20" w:name="_Toc104195740"/>
      <w:bookmarkEnd w:id="19"/>
      <w:r>
        <w:t>Workaround for 10 Layer Limit.</w:t>
      </w:r>
      <w:bookmarkEnd w:id="20"/>
    </w:p>
    <w:p w14:paraId="316AF5FD" w14:textId="2AFA5496" w:rsidR="002B7711" w:rsidRDefault="007C080F" w:rsidP="002B7711">
      <w:r>
        <w:t>Using a combination of Google Maps and the Create a Service Area app, the limit of 10 shapes can be overcome.</w:t>
      </w:r>
    </w:p>
    <w:p w14:paraId="608BD9FA" w14:textId="587F4F48" w:rsidR="007C080F" w:rsidRDefault="007C080F" w:rsidP="002B7711">
      <w:r>
        <w:t>The actual limit, is 10 layers in a map and each uploaded shape is uploaded into a new layer. However, an individual layer can hold as many as 2,000 shapes. So to get around the limit, use the Create a Service Area app to combine the separate layers into one layer.</w:t>
      </w:r>
    </w:p>
    <w:p w14:paraId="27116F46" w14:textId="38411CE7" w:rsidR="007C080F" w:rsidRDefault="007C080F" w:rsidP="007C080F">
      <w:pPr>
        <w:pStyle w:val="ListParagraph"/>
        <w:numPr>
          <w:ilvl w:val="0"/>
          <w:numId w:val="9"/>
        </w:numPr>
      </w:pPr>
      <w:r>
        <w:t>Follow the steps for combining shapes in Google Maps until the limit of 10 is reached.</w:t>
      </w:r>
    </w:p>
    <w:p w14:paraId="34FE8FD4" w14:textId="53A53B60" w:rsidR="007C080F" w:rsidRDefault="007C080F" w:rsidP="007C080F">
      <w:pPr>
        <w:pStyle w:val="ListParagraph"/>
        <w:numPr>
          <w:ilvl w:val="0"/>
          <w:numId w:val="9"/>
        </w:numPr>
      </w:pPr>
      <w:r>
        <w:t>Output the .KML file.</w:t>
      </w:r>
    </w:p>
    <w:p w14:paraId="25885BC7" w14:textId="2D115F39" w:rsidR="007C080F" w:rsidRDefault="007C080F" w:rsidP="007C080F">
      <w:pPr>
        <w:pStyle w:val="ListParagraph"/>
        <w:numPr>
          <w:ilvl w:val="0"/>
          <w:numId w:val="9"/>
        </w:numPr>
      </w:pPr>
      <w:r>
        <w:t>Go to Gale Analytics and the Create a Service Area app.</w:t>
      </w:r>
    </w:p>
    <w:p w14:paraId="0E7EDC4F" w14:textId="0BA58446" w:rsidR="007C080F" w:rsidRDefault="00055957" w:rsidP="007C080F">
      <w:pPr>
        <w:pStyle w:val="ListParagraph"/>
        <w:numPr>
          <w:ilvl w:val="0"/>
          <w:numId w:val="9"/>
        </w:numPr>
      </w:pPr>
      <w:r>
        <w:t>Run the app, using the “Rename Shape File” section of the app</w:t>
      </w:r>
    </w:p>
    <w:p w14:paraId="24E4B514" w14:textId="77777777" w:rsidR="00055957" w:rsidRDefault="00055957" w:rsidP="00055957">
      <w:pPr>
        <w:keepNext/>
      </w:pPr>
      <w:r>
        <w:rPr>
          <w:noProof/>
        </w:rPr>
        <w:drawing>
          <wp:inline distT="0" distB="0" distL="0" distR="0" wp14:anchorId="63A5B79E" wp14:editId="67820708">
            <wp:extent cx="4629150" cy="21240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29150" cy="2124075"/>
                    </a:xfrm>
                    <a:prstGeom prst="rect">
                      <a:avLst/>
                    </a:prstGeom>
                  </pic:spPr>
                </pic:pic>
              </a:graphicData>
            </a:graphic>
          </wp:inline>
        </w:drawing>
      </w:r>
    </w:p>
    <w:p w14:paraId="6CBB8C9D" w14:textId="434DD169" w:rsidR="00055957" w:rsidRPr="002B7711" w:rsidRDefault="00841682" w:rsidP="00055957">
      <w:pPr>
        <w:pStyle w:val="Caption"/>
      </w:pPr>
      <w:fldSimple w:instr=" SEQ Figure \* ARABIC ">
        <w:r w:rsidR="00117CA6">
          <w:rPr>
            <w:noProof/>
          </w:rPr>
          <w:t>36</w:t>
        </w:r>
      </w:fldSimple>
      <w:r w:rsidR="00055957">
        <w:t xml:space="preserve"> - The "Rename Shape File" section within </w:t>
      </w:r>
      <w:r w:rsidR="00037F99">
        <w:t xml:space="preserve">Create a Service app in </w:t>
      </w:r>
      <w:r w:rsidR="00055957">
        <w:t>Gale Analytics</w:t>
      </w:r>
    </w:p>
    <w:p w14:paraId="5CABDA2F" w14:textId="6A218FEF" w:rsidR="002B7711" w:rsidRDefault="00055957" w:rsidP="00055957">
      <w:pPr>
        <w:pStyle w:val="ListParagraph"/>
        <w:numPr>
          <w:ilvl w:val="0"/>
          <w:numId w:val="9"/>
        </w:numPr>
      </w:pPr>
      <w:r>
        <w:t>If the “Update Name Field Within Shape File” is left blank, then the name tags will not be updated. Gale Analytics always take the shapes that are on multiple layers and reduce them down to one for faster processing, so by running the shape file through the app, all the shapes are reduced to one layer.</w:t>
      </w:r>
    </w:p>
    <w:p w14:paraId="249BB185" w14:textId="393B29DE" w:rsidR="00055957" w:rsidRDefault="00055957" w:rsidP="00055957">
      <w:pPr>
        <w:pStyle w:val="ListParagraph"/>
        <w:numPr>
          <w:ilvl w:val="0"/>
          <w:numId w:val="9"/>
        </w:numPr>
      </w:pPr>
      <w:r>
        <w:t>Save the resulting file.</w:t>
      </w:r>
    </w:p>
    <w:p w14:paraId="03DEB86A" w14:textId="0779DF2C" w:rsidR="00055957" w:rsidRDefault="00055957" w:rsidP="00055957">
      <w:pPr>
        <w:pStyle w:val="ListParagraph"/>
        <w:numPr>
          <w:ilvl w:val="0"/>
          <w:numId w:val="9"/>
        </w:numPr>
      </w:pPr>
      <w:r>
        <w:t>Go back to Google Maps and create a new map, uploading the newly created file.</w:t>
      </w:r>
    </w:p>
    <w:p w14:paraId="2D04BFE3" w14:textId="77777777" w:rsidR="00055957" w:rsidRDefault="00055957" w:rsidP="00055957">
      <w:pPr>
        <w:keepNext/>
      </w:pPr>
      <w:r>
        <w:rPr>
          <w:noProof/>
        </w:rPr>
        <w:drawing>
          <wp:inline distT="0" distB="0" distL="0" distR="0" wp14:anchorId="5564D483" wp14:editId="2798F7C0">
            <wp:extent cx="5943600" cy="275717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757170"/>
                    </a:xfrm>
                    <a:prstGeom prst="rect">
                      <a:avLst/>
                    </a:prstGeom>
                  </pic:spPr>
                </pic:pic>
              </a:graphicData>
            </a:graphic>
          </wp:inline>
        </w:drawing>
      </w:r>
    </w:p>
    <w:p w14:paraId="69734ADD" w14:textId="047C1A6B" w:rsidR="00055957" w:rsidRDefault="00841682" w:rsidP="00055957">
      <w:pPr>
        <w:pStyle w:val="Caption"/>
      </w:pPr>
      <w:fldSimple w:instr=" SEQ Figure \* ARABIC ">
        <w:r w:rsidR="00117CA6">
          <w:rPr>
            <w:noProof/>
          </w:rPr>
          <w:t>37</w:t>
        </w:r>
      </w:fldSimple>
      <w:r w:rsidR="00055957">
        <w:t xml:space="preserve"> - The shapes collected into one layer</w:t>
      </w:r>
    </w:p>
    <w:p w14:paraId="089739F8" w14:textId="3FC6837F" w:rsidR="00055957" w:rsidRDefault="00055957" w:rsidP="00055957">
      <w:pPr>
        <w:pStyle w:val="ListParagraph"/>
        <w:numPr>
          <w:ilvl w:val="0"/>
          <w:numId w:val="9"/>
        </w:numPr>
      </w:pPr>
      <w:r>
        <w:t>The file takes up only one layer and nine more layers can be added.</w:t>
      </w:r>
    </w:p>
    <w:p w14:paraId="3DAF765B" w14:textId="76F2D591" w:rsidR="00055957" w:rsidRDefault="00055957" w:rsidP="00055957">
      <w:pPr>
        <w:pStyle w:val="ListParagraph"/>
        <w:numPr>
          <w:ilvl w:val="0"/>
          <w:numId w:val="9"/>
        </w:numPr>
      </w:pPr>
      <w:r>
        <w:t>Repeat all steps as necessary until all shapes are combined into one file.</w:t>
      </w:r>
    </w:p>
    <w:p w14:paraId="2ABB1313" w14:textId="77777777" w:rsidR="002364BA" w:rsidRPr="00892942" w:rsidRDefault="002364BA" w:rsidP="00892942"/>
    <w:p w14:paraId="0F34076B" w14:textId="146E6163" w:rsidR="0064159D" w:rsidRDefault="0064159D" w:rsidP="0064159D">
      <w:pPr>
        <w:pStyle w:val="Heading1"/>
      </w:pPr>
      <w:bookmarkStart w:id="21" w:name="_Part_5._Including"/>
      <w:bookmarkStart w:id="22" w:name="_Toc104195741"/>
      <w:bookmarkEnd w:id="21"/>
      <w:r>
        <w:t xml:space="preserve">Part 5. </w:t>
      </w:r>
      <w:r w:rsidR="00890B98">
        <w:t>Including</w:t>
      </w:r>
      <w:r>
        <w:t xml:space="preserve"> Branch Points</w:t>
      </w:r>
      <w:bookmarkEnd w:id="22"/>
    </w:p>
    <w:p w14:paraId="5A0D5B34" w14:textId="5FA5D6CC" w:rsidR="0064159D" w:rsidRDefault="0064159D" w:rsidP="0064159D">
      <w:r>
        <w:t>Individual branch locations can also be included as part of the branches .KML file.</w:t>
      </w:r>
      <w:r w:rsidR="00F10191">
        <w:t xml:space="preserve"> The branch points can either be created at the same time as the branch points or added to an existing .KML shapes file.</w:t>
      </w:r>
    </w:p>
    <w:p w14:paraId="782E406C" w14:textId="14BD7C47" w:rsidR="00F10191" w:rsidRDefault="009671CD" w:rsidP="004677D6">
      <w:pPr>
        <w:pStyle w:val="Heading2"/>
        <w:tabs>
          <w:tab w:val="center" w:pos="4680"/>
        </w:tabs>
      </w:pPr>
      <w:bookmarkStart w:id="23" w:name="_Toc104195742"/>
      <w:r>
        <w:t xml:space="preserve">Points in the </w:t>
      </w:r>
      <w:r w:rsidRPr="009671CD">
        <w:rPr>
          <w:i/>
          <w:iCs/>
        </w:rPr>
        <w:t>Create a Service Area</w:t>
      </w:r>
      <w:r>
        <w:t xml:space="preserve"> App</w:t>
      </w:r>
      <w:bookmarkEnd w:id="23"/>
      <w:r w:rsidR="004677D6">
        <w:tab/>
      </w:r>
    </w:p>
    <w:p w14:paraId="49086784" w14:textId="3544354C" w:rsidR="009E40FA" w:rsidRDefault="009671CD" w:rsidP="009E40FA">
      <w:r>
        <w:t xml:space="preserve">There are two ways to include branch points in the </w:t>
      </w:r>
      <w:r>
        <w:rPr>
          <w:i/>
          <w:iCs/>
        </w:rPr>
        <w:t>Create a Service Area</w:t>
      </w:r>
      <w:r>
        <w:t xml:space="preserve"> app: when drawing branch shapes</w:t>
      </w:r>
      <w:r w:rsidR="00DF4080">
        <w:t>, o</w:t>
      </w:r>
      <w:r w:rsidR="009E40FA">
        <w:t>r by adding an input file of branch addresses to an existing .KML File</w:t>
      </w:r>
      <w:r w:rsidR="004677D6">
        <w:t>.</w:t>
      </w:r>
    </w:p>
    <w:p w14:paraId="418D8BEF" w14:textId="1F672A07" w:rsidR="009E40FA" w:rsidRDefault="00C60723" w:rsidP="00C60723">
      <w:pPr>
        <w:pStyle w:val="Heading2"/>
      </w:pPr>
      <w:bookmarkStart w:id="24" w:name="_Toc104195743"/>
      <w:r>
        <w:t>Drawing Points</w:t>
      </w:r>
      <w:bookmarkEnd w:id="24"/>
    </w:p>
    <w:p w14:paraId="4669FB75" w14:textId="1A804B59" w:rsidR="00C60723" w:rsidRDefault="00914897" w:rsidP="00C60723">
      <w:r>
        <w:t xml:space="preserve">Click on </w:t>
      </w:r>
      <w:r w:rsidR="00C60723">
        <w:t>“Poin</w:t>
      </w:r>
      <w:r>
        <w:t>t.”</w:t>
      </w:r>
    </w:p>
    <w:p w14:paraId="641D093A" w14:textId="77777777" w:rsidR="00117CA6" w:rsidRDefault="00914897" w:rsidP="00117CA6">
      <w:pPr>
        <w:keepNext/>
      </w:pPr>
      <w:r w:rsidRPr="00914897">
        <w:rPr>
          <w:noProof/>
        </w:rPr>
        <w:drawing>
          <wp:inline distT="0" distB="0" distL="0" distR="0" wp14:anchorId="3F6A8888" wp14:editId="75049036">
            <wp:extent cx="2429214" cy="924054"/>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29214" cy="924054"/>
                    </a:xfrm>
                    <a:prstGeom prst="rect">
                      <a:avLst/>
                    </a:prstGeom>
                  </pic:spPr>
                </pic:pic>
              </a:graphicData>
            </a:graphic>
          </wp:inline>
        </w:drawing>
      </w:r>
    </w:p>
    <w:p w14:paraId="46D75685" w14:textId="1F6BA347" w:rsidR="00914897" w:rsidRDefault="00472198" w:rsidP="00117CA6">
      <w:pPr>
        <w:pStyle w:val="Caption"/>
      </w:pPr>
      <w:r>
        <w:fldChar w:fldCharType="begin"/>
      </w:r>
      <w:r>
        <w:instrText xml:space="preserve"> SEQ Figure \* ARABIC </w:instrText>
      </w:r>
      <w:r>
        <w:fldChar w:fldCharType="separate"/>
      </w:r>
      <w:r w:rsidR="00117CA6">
        <w:rPr>
          <w:noProof/>
        </w:rPr>
        <w:t>40</w:t>
      </w:r>
      <w:r>
        <w:rPr>
          <w:noProof/>
        </w:rPr>
        <w:fldChar w:fldCharType="end"/>
      </w:r>
      <w:r w:rsidR="00117CA6">
        <w:t xml:space="preserve"> - Choosing the "Point" option</w:t>
      </w:r>
    </w:p>
    <w:p w14:paraId="40222C1C" w14:textId="4AABBBEE" w:rsidR="00914897" w:rsidRDefault="00914897" w:rsidP="00C60723">
      <w:r>
        <w:t>This will create a point that you can place on the map.</w:t>
      </w:r>
    </w:p>
    <w:p w14:paraId="6DCEE593" w14:textId="77777777" w:rsidR="00117CA6" w:rsidRDefault="00914897" w:rsidP="00117CA6">
      <w:pPr>
        <w:keepNext/>
      </w:pPr>
      <w:r w:rsidRPr="00914897">
        <w:rPr>
          <w:noProof/>
        </w:rPr>
        <w:drawing>
          <wp:inline distT="0" distB="0" distL="0" distR="0" wp14:anchorId="72F947DA" wp14:editId="6046658A">
            <wp:extent cx="4401164" cy="331516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401164" cy="3315163"/>
                    </a:xfrm>
                    <a:prstGeom prst="rect">
                      <a:avLst/>
                    </a:prstGeom>
                  </pic:spPr>
                </pic:pic>
              </a:graphicData>
            </a:graphic>
          </wp:inline>
        </w:drawing>
      </w:r>
    </w:p>
    <w:p w14:paraId="395574E0" w14:textId="709C5F26" w:rsidR="00914897" w:rsidRDefault="00472198" w:rsidP="00117CA6">
      <w:pPr>
        <w:pStyle w:val="Caption"/>
      </w:pPr>
      <w:r>
        <w:fldChar w:fldCharType="begin"/>
      </w:r>
      <w:r>
        <w:instrText xml:space="preserve"> SEQ Figure \* ARABIC </w:instrText>
      </w:r>
      <w:r>
        <w:fldChar w:fldCharType="separate"/>
      </w:r>
      <w:r w:rsidR="00117CA6">
        <w:rPr>
          <w:noProof/>
        </w:rPr>
        <w:t>41</w:t>
      </w:r>
      <w:r>
        <w:rPr>
          <w:noProof/>
        </w:rPr>
        <w:fldChar w:fldCharType="end"/>
      </w:r>
      <w:r w:rsidR="00117CA6">
        <w:t xml:space="preserve"> - Create the point on the map</w:t>
      </w:r>
    </w:p>
    <w:p w14:paraId="5ACD7F4D" w14:textId="1C33B6A1" w:rsidR="00914897" w:rsidRDefault="00914897" w:rsidP="00C60723">
      <w:r>
        <w:t>Just like when making a shape, once you click to place the point you will get an option to name it.</w:t>
      </w:r>
      <w:r w:rsidR="009D3918">
        <w:t xml:space="preserve"> The name that is entered here is what will appear on the output reports.</w:t>
      </w:r>
    </w:p>
    <w:p w14:paraId="00D8FFB8" w14:textId="77777777" w:rsidR="00117CA6" w:rsidRDefault="00914897" w:rsidP="00117CA6">
      <w:pPr>
        <w:keepNext/>
      </w:pPr>
      <w:r w:rsidRPr="00914897">
        <w:rPr>
          <w:noProof/>
        </w:rPr>
        <w:drawing>
          <wp:inline distT="0" distB="0" distL="0" distR="0" wp14:anchorId="0AE1A893" wp14:editId="0E0CB6AB">
            <wp:extent cx="3562847" cy="2448267"/>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62847" cy="2448267"/>
                    </a:xfrm>
                    <a:prstGeom prst="rect">
                      <a:avLst/>
                    </a:prstGeom>
                  </pic:spPr>
                </pic:pic>
              </a:graphicData>
            </a:graphic>
          </wp:inline>
        </w:drawing>
      </w:r>
    </w:p>
    <w:p w14:paraId="50D070AE" w14:textId="3BD173F3" w:rsidR="00914897" w:rsidRPr="00C60723" w:rsidRDefault="00472198" w:rsidP="00117CA6">
      <w:pPr>
        <w:pStyle w:val="Caption"/>
      </w:pPr>
      <w:r>
        <w:fldChar w:fldCharType="begin"/>
      </w:r>
      <w:r>
        <w:instrText xml:space="preserve"> SEQ Figure \* ARABIC </w:instrText>
      </w:r>
      <w:r>
        <w:fldChar w:fldCharType="separate"/>
      </w:r>
      <w:r w:rsidR="00117CA6">
        <w:rPr>
          <w:noProof/>
        </w:rPr>
        <w:t>42</w:t>
      </w:r>
      <w:r>
        <w:rPr>
          <w:noProof/>
        </w:rPr>
        <w:fldChar w:fldCharType="end"/>
      </w:r>
      <w:r w:rsidR="00117CA6">
        <w:t xml:space="preserve"> - Label the point once it's created</w:t>
      </w:r>
    </w:p>
    <w:p w14:paraId="53E6F6EF" w14:textId="1F4F4177" w:rsidR="00122B25" w:rsidRDefault="009D3918" w:rsidP="009D3918">
      <w:pPr>
        <w:pStyle w:val="Heading2"/>
      </w:pPr>
      <w:bookmarkStart w:id="25" w:name="_Toc104195744"/>
      <w:r>
        <w:t>Adding to an Existing .KML File</w:t>
      </w:r>
      <w:bookmarkEnd w:id="25"/>
    </w:p>
    <w:p w14:paraId="3E8F433A" w14:textId="5B8379CD" w:rsidR="009D3918" w:rsidRDefault="009D3918" w:rsidP="009D3918">
      <w:r>
        <w:t xml:space="preserve">When using this option within the </w:t>
      </w:r>
      <w:r>
        <w:rPr>
          <w:i/>
          <w:iCs/>
        </w:rPr>
        <w:t>Create a Service Area</w:t>
      </w:r>
      <w:r>
        <w:t xml:space="preserve"> app, the branches must be a list of branch names and addresses in a text or Excel file.</w:t>
      </w:r>
    </w:p>
    <w:p w14:paraId="5DE49D7D" w14:textId="5BA5A478" w:rsidR="00FE7103" w:rsidRDefault="00FE7103" w:rsidP="009D3918">
      <w:r>
        <w:t>Upload an existing shape file, then upload a branches list and map the fields.</w:t>
      </w:r>
    </w:p>
    <w:p w14:paraId="7E14C340" w14:textId="77777777" w:rsidR="00117CA6" w:rsidRDefault="00FE7103" w:rsidP="00117CA6">
      <w:pPr>
        <w:keepNext/>
      </w:pPr>
      <w:r w:rsidRPr="00FE7103">
        <w:rPr>
          <w:noProof/>
        </w:rPr>
        <w:drawing>
          <wp:inline distT="0" distB="0" distL="0" distR="0" wp14:anchorId="71E1B54C" wp14:editId="7AF50CE8">
            <wp:extent cx="4382112" cy="4944165"/>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382112" cy="4944165"/>
                    </a:xfrm>
                    <a:prstGeom prst="rect">
                      <a:avLst/>
                    </a:prstGeom>
                  </pic:spPr>
                </pic:pic>
              </a:graphicData>
            </a:graphic>
          </wp:inline>
        </w:drawing>
      </w:r>
    </w:p>
    <w:p w14:paraId="7CA36F44" w14:textId="5F721AD1" w:rsidR="00FE7103" w:rsidRDefault="00472198" w:rsidP="00117CA6">
      <w:pPr>
        <w:pStyle w:val="Caption"/>
      </w:pPr>
      <w:r>
        <w:fldChar w:fldCharType="begin"/>
      </w:r>
      <w:r>
        <w:instrText xml:space="preserve"> SEQ Figure \* ARABIC </w:instrText>
      </w:r>
      <w:r>
        <w:fldChar w:fldCharType="separate"/>
      </w:r>
      <w:r w:rsidR="00117CA6">
        <w:rPr>
          <w:noProof/>
        </w:rPr>
        <w:t>43</w:t>
      </w:r>
      <w:r>
        <w:rPr>
          <w:noProof/>
        </w:rPr>
        <w:fldChar w:fldCharType="end"/>
      </w:r>
      <w:r w:rsidR="00117CA6">
        <w:t xml:space="preserve"> - Browsing to the files and mapping the fiel</w:t>
      </w:r>
      <w:r w:rsidR="00117CA6">
        <w:rPr>
          <w:noProof/>
        </w:rPr>
        <w:t>ds</w:t>
      </w:r>
    </w:p>
    <w:p w14:paraId="400EDA70" w14:textId="01E3C1D8" w:rsidR="00135220" w:rsidRDefault="00135220" w:rsidP="00135220">
      <w:pPr>
        <w:pStyle w:val="Heading2"/>
      </w:pPr>
      <w:bookmarkStart w:id="26" w:name="_Toc104195745"/>
      <w:r>
        <w:t>Google Earth and Google Maps</w:t>
      </w:r>
      <w:bookmarkEnd w:id="26"/>
    </w:p>
    <w:p w14:paraId="19903A1D" w14:textId="204C3E4D" w:rsidR="00135220" w:rsidRDefault="00E56690" w:rsidP="00135220">
      <w:r>
        <w:t>Points can be added at any time in both Google Earth and Google Maps, either when creating the shapes for the first time or adding to an existing .KML file.</w:t>
      </w:r>
    </w:p>
    <w:p w14:paraId="27FED91B" w14:textId="45EF55BD" w:rsidR="00E56690" w:rsidRDefault="00193621" w:rsidP="00135220">
      <w:r>
        <w:t>In Google Earth, use the point button to add a point to the map.</w:t>
      </w:r>
    </w:p>
    <w:p w14:paraId="4DDCB94B" w14:textId="77777777" w:rsidR="00117CA6" w:rsidRDefault="00193621" w:rsidP="00117CA6">
      <w:pPr>
        <w:keepNext/>
      </w:pPr>
      <w:r w:rsidRPr="00193621">
        <w:rPr>
          <w:noProof/>
        </w:rPr>
        <w:drawing>
          <wp:inline distT="0" distB="0" distL="0" distR="0" wp14:anchorId="5EAE89DC" wp14:editId="68EBA2BF">
            <wp:extent cx="1581371" cy="70494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581371" cy="704948"/>
                    </a:xfrm>
                    <a:prstGeom prst="rect">
                      <a:avLst/>
                    </a:prstGeom>
                  </pic:spPr>
                </pic:pic>
              </a:graphicData>
            </a:graphic>
          </wp:inline>
        </w:drawing>
      </w:r>
    </w:p>
    <w:p w14:paraId="09B8FAFF" w14:textId="4F1AD9C1" w:rsidR="00193621" w:rsidRDefault="00472198" w:rsidP="00117CA6">
      <w:pPr>
        <w:pStyle w:val="Caption"/>
      </w:pPr>
      <w:r>
        <w:fldChar w:fldCharType="begin"/>
      </w:r>
      <w:r>
        <w:instrText xml:space="preserve"> SEQ Figure \* ARABIC </w:instrText>
      </w:r>
      <w:r>
        <w:fldChar w:fldCharType="separate"/>
      </w:r>
      <w:r w:rsidR="00117CA6">
        <w:rPr>
          <w:noProof/>
        </w:rPr>
        <w:t>44</w:t>
      </w:r>
      <w:r>
        <w:rPr>
          <w:noProof/>
        </w:rPr>
        <w:fldChar w:fldCharType="end"/>
      </w:r>
      <w:r w:rsidR="00117CA6">
        <w:t xml:space="preserve"> - Google Earth point option</w:t>
      </w:r>
    </w:p>
    <w:p w14:paraId="5B9B117C" w14:textId="42B45BCD" w:rsidR="00193621" w:rsidRDefault="00193621" w:rsidP="00135220">
      <w:r>
        <w:t>Once added, you will be presented with an option to name the point.</w:t>
      </w:r>
    </w:p>
    <w:p w14:paraId="72A8A655" w14:textId="77777777" w:rsidR="00117CA6" w:rsidRDefault="00193621" w:rsidP="00117CA6">
      <w:pPr>
        <w:keepNext/>
      </w:pPr>
      <w:r w:rsidRPr="00193621">
        <w:rPr>
          <w:noProof/>
        </w:rPr>
        <w:drawing>
          <wp:inline distT="0" distB="0" distL="0" distR="0" wp14:anchorId="74115632" wp14:editId="47A02DF9">
            <wp:extent cx="5943600" cy="18478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847850"/>
                    </a:xfrm>
                    <a:prstGeom prst="rect">
                      <a:avLst/>
                    </a:prstGeom>
                  </pic:spPr>
                </pic:pic>
              </a:graphicData>
            </a:graphic>
          </wp:inline>
        </w:drawing>
      </w:r>
    </w:p>
    <w:p w14:paraId="1C32B0AD" w14:textId="0E05A962" w:rsidR="00193621" w:rsidRDefault="00472198" w:rsidP="00117CA6">
      <w:pPr>
        <w:pStyle w:val="Caption"/>
      </w:pPr>
      <w:r>
        <w:fldChar w:fldCharType="begin"/>
      </w:r>
      <w:r>
        <w:instrText xml:space="preserve"> SEQ Figure \* ARABIC </w:instrText>
      </w:r>
      <w:r>
        <w:fldChar w:fldCharType="separate"/>
      </w:r>
      <w:r w:rsidR="00117CA6">
        <w:rPr>
          <w:noProof/>
        </w:rPr>
        <w:t>45</w:t>
      </w:r>
      <w:r>
        <w:rPr>
          <w:noProof/>
        </w:rPr>
        <w:fldChar w:fldCharType="end"/>
      </w:r>
      <w:r w:rsidR="00117CA6">
        <w:t xml:space="preserve"> - Adding the point in Google Earth</w:t>
      </w:r>
    </w:p>
    <w:p w14:paraId="7FC62990" w14:textId="6BD4F4E4" w:rsidR="00193621" w:rsidRDefault="00193621" w:rsidP="00135220">
      <w:r>
        <w:t>In Google Maps, use the “Add Marker” button.</w:t>
      </w:r>
    </w:p>
    <w:p w14:paraId="085F5755" w14:textId="77777777" w:rsidR="00117CA6" w:rsidRDefault="00193621" w:rsidP="00117CA6">
      <w:pPr>
        <w:keepNext/>
      </w:pPr>
      <w:r w:rsidRPr="00193621">
        <w:rPr>
          <w:noProof/>
        </w:rPr>
        <w:drawing>
          <wp:inline distT="0" distB="0" distL="0" distR="0" wp14:anchorId="0A22630A" wp14:editId="643E29E2">
            <wp:extent cx="2438740" cy="1552792"/>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38740" cy="1552792"/>
                    </a:xfrm>
                    <a:prstGeom prst="rect">
                      <a:avLst/>
                    </a:prstGeom>
                  </pic:spPr>
                </pic:pic>
              </a:graphicData>
            </a:graphic>
          </wp:inline>
        </w:drawing>
      </w:r>
    </w:p>
    <w:p w14:paraId="63C3C417" w14:textId="0B2C78B2" w:rsidR="00193621" w:rsidRDefault="00472198" w:rsidP="00117CA6">
      <w:pPr>
        <w:pStyle w:val="Caption"/>
      </w:pPr>
      <w:r>
        <w:fldChar w:fldCharType="begin"/>
      </w:r>
      <w:r>
        <w:instrText xml:space="preserve"> SEQ Figure \* ARABIC </w:instrText>
      </w:r>
      <w:r>
        <w:fldChar w:fldCharType="separate"/>
      </w:r>
      <w:r w:rsidR="00117CA6">
        <w:rPr>
          <w:noProof/>
        </w:rPr>
        <w:t>46</w:t>
      </w:r>
      <w:r>
        <w:rPr>
          <w:noProof/>
        </w:rPr>
        <w:fldChar w:fldCharType="end"/>
      </w:r>
      <w:r w:rsidR="00117CA6">
        <w:t xml:space="preserve"> - Google Maps point option</w:t>
      </w:r>
    </w:p>
    <w:p w14:paraId="1BCB0B30" w14:textId="3769A484" w:rsidR="00193621" w:rsidRDefault="00193621" w:rsidP="00135220">
      <w:r>
        <w:t>Once added, you will be presented with an option to name the point.</w:t>
      </w:r>
    </w:p>
    <w:p w14:paraId="6AD93EEE" w14:textId="52362BBC" w:rsidR="00193621" w:rsidRPr="00135220" w:rsidRDefault="00193621" w:rsidP="00135220">
      <w:r>
        <w:t>In both of the Google options, it doesn’t matter whe</w:t>
      </w:r>
      <w:r w:rsidR="00CD2417">
        <w:t>re</w:t>
      </w:r>
      <w:r>
        <w:t xml:space="preserve"> the point is included </w:t>
      </w:r>
      <w:r w:rsidR="00CD2417">
        <w:t>relation to the shapes.</w:t>
      </w:r>
      <w:r w:rsidR="00FE2D3C">
        <w:t xml:space="preserve"> The points can be their own layers, grouped, or scattered throughout the existing layers. They will be ingested the same way in Gale Analytics.</w:t>
      </w:r>
    </w:p>
    <w:p w14:paraId="422A809F" w14:textId="77777777" w:rsidR="00135220" w:rsidRPr="009D3918" w:rsidRDefault="00135220" w:rsidP="009D3918"/>
    <w:p w14:paraId="322AA453" w14:textId="53DF503A" w:rsidR="007D6639" w:rsidRDefault="00195F3C" w:rsidP="007D6639">
      <w:pPr>
        <w:rPr>
          <w:i/>
          <w:i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95F3C">
        <w:rPr>
          <w:i/>
          <w:i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Thank you for using Gale Analytics!</w:t>
      </w:r>
    </w:p>
    <w:p w14:paraId="00BEBD7F" w14:textId="13A4E4A3" w:rsidR="00195F3C" w:rsidRPr="00195F3C" w:rsidRDefault="00195F3C" w:rsidP="007D6639">
      <w:pPr>
        <w:rPr>
          <w:i/>
          <w:i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i/>
          <w:iCs/>
          <w:noProof/>
        </w:rPr>
        <w:drawing>
          <wp:inline distT="0" distB="0" distL="0" distR="0" wp14:anchorId="37E3FADF" wp14:editId="1F1B75EE">
            <wp:extent cx="1976656" cy="552450"/>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82085" cy="553967"/>
                    </a:xfrm>
                    <a:prstGeom prst="rect">
                      <a:avLst/>
                    </a:prstGeom>
                  </pic:spPr>
                </pic:pic>
              </a:graphicData>
            </a:graphic>
          </wp:inline>
        </w:drawing>
      </w:r>
    </w:p>
    <w:sectPr w:rsidR="00195F3C" w:rsidRPr="00195F3C" w:rsidSect="009504E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93512" w14:textId="77777777" w:rsidR="00C061BD" w:rsidRDefault="00C061BD" w:rsidP="00F60730">
      <w:pPr>
        <w:spacing w:after="0" w:line="240" w:lineRule="auto"/>
      </w:pPr>
      <w:r>
        <w:separator/>
      </w:r>
    </w:p>
  </w:endnote>
  <w:endnote w:type="continuationSeparator" w:id="0">
    <w:p w14:paraId="2228D80D" w14:textId="77777777" w:rsidR="00C061BD" w:rsidRDefault="00C061BD" w:rsidP="00F60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EA4F2" w14:textId="77777777" w:rsidR="00C061BD" w:rsidRDefault="00C061BD" w:rsidP="00F60730">
      <w:pPr>
        <w:spacing w:after="0" w:line="240" w:lineRule="auto"/>
      </w:pPr>
      <w:r>
        <w:separator/>
      </w:r>
    </w:p>
  </w:footnote>
  <w:footnote w:type="continuationSeparator" w:id="0">
    <w:p w14:paraId="5C7A8F70" w14:textId="77777777" w:rsidR="00C061BD" w:rsidRDefault="00C061BD" w:rsidP="00F607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1265683947"/>
      <w:docPartObj>
        <w:docPartGallery w:val="Page Numbers (Top of Page)"/>
        <w:docPartUnique/>
      </w:docPartObj>
    </w:sdtPr>
    <w:sdtEndPr>
      <w:rPr>
        <w:b/>
        <w:bCs/>
        <w:noProof/>
        <w:color w:val="auto"/>
        <w:spacing w:val="0"/>
      </w:rPr>
    </w:sdtEndPr>
    <w:sdtContent>
      <w:p w14:paraId="3CFF19B1" w14:textId="2DDEE01A" w:rsidR="00B81334" w:rsidRDefault="00B81334">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5F5B82C1" w14:textId="77777777" w:rsidR="00F60730" w:rsidRDefault="00F607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F2FD0"/>
    <w:multiLevelType w:val="hybridMultilevel"/>
    <w:tmpl w:val="0F5A6B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A84920"/>
    <w:multiLevelType w:val="hybridMultilevel"/>
    <w:tmpl w:val="12CEBE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12D255F"/>
    <w:multiLevelType w:val="hybridMultilevel"/>
    <w:tmpl w:val="D9483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20687D"/>
    <w:multiLevelType w:val="hybridMultilevel"/>
    <w:tmpl w:val="83B65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F215E2"/>
    <w:multiLevelType w:val="hybridMultilevel"/>
    <w:tmpl w:val="79DC8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232B5C"/>
    <w:multiLevelType w:val="hybridMultilevel"/>
    <w:tmpl w:val="D9483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CB3A11"/>
    <w:multiLevelType w:val="hybridMultilevel"/>
    <w:tmpl w:val="BE184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701E8E"/>
    <w:multiLevelType w:val="hybridMultilevel"/>
    <w:tmpl w:val="9DD8E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1B6CB7"/>
    <w:multiLevelType w:val="hybridMultilevel"/>
    <w:tmpl w:val="F5126E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8DE149B"/>
    <w:multiLevelType w:val="hybridMultilevel"/>
    <w:tmpl w:val="4B9E6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510034"/>
    <w:multiLevelType w:val="hybridMultilevel"/>
    <w:tmpl w:val="CDFA6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BB2C5F"/>
    <w:multiLevelType w:val="hybridMultilevel"/>
    <w:tmpl w:val="D9483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42126D"/>
    <w:multiLevelType w:val="hybridMultilevel"/>
    <w:tmpl w:val="4558D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1413356">
    <w:abstractNumId w:val="12"/>
  </w:num>
  <w:num w:numId="2" w16cid:durableId="703286613">
    <w:abstractNumId w:val="3"/>
  </w:num>
  <w:num w:numId="3" w16cid:durableId="486089873">
    <w:abstractNumId w:val="2"/>
  </w:num>
  <w:num w:numId="4" w16cid:durableId="859468827">
    <w:abstractNumId w:val="11"/>
  </w:num>
  <w:num w:numId="5" w16cid:durableId="494422859">
    <w:abstractNumId w:val="7"/>
  </w:num>
  <w:num w:numId="6" w16cid:durableId="2121412047">
    <w:abstractNumId w:val="5"/>
  </w:num>
  <w:num w:numId="7" w16cid:durableId="1969048952">
    <w:abstractNumId w:val="8"/>
  </w:num>
  <w:num w:numId="8" w16cid:durableId="2068647378">
    <w:abstractNumId w:val="0"/>
  </w:num>
  <w:num w:numId="9" w16cid:durableId="77336838">
    <w:abstractNumId w:val="10"/>
  </w:num>
  <w:num w:numId="10" w16cid:durableId="1177116387">
    <w:abstractNumId w:val="6"/>
  </w:num>
  <w:num w:numId="11" w16cid:durableId="1781414293">
    <w:abstractNumId w:val="1"/>
  </w:num>
  <w:num w:numId="12" w16cid:durableId="1676961395">
    <w:abstractNumId w:val="9"/>
  </w:num>
  <w:num w:numId="13" w16cid:durableId="1078240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157"/>
    <w:rsid w:val="000005B3"/>
    <w:rsid w:val="000054F3"/>
    <w:rsid w:val="000320AE"/>
    <w:rsid w:val="00037F99"/>
    <w:rsid w:val="00055957"/>
    <w:rsid w:val="00066ABA"/>
    <w:rsid w:val="000B6A0E"/>
    <w:rsid w:val="000C0CA9"/>
    <w:rsid w:val="00107981"/>
    <w:rsid w:val="00117CA6"/>
    <w:rsid w:val="00122B25"/>
    <w:rsid w:val="00135220"/>
    <w:rsid w:val="0017262A"/>
    <w:rsid w:val="0017540F"/>
    <w:rsid w:val="0019227A"/>
    <w:rsid w:val="00193621"/>
    <w:rsid w:val="00195F3C"/>
    <w:rsid w:val="001C7C9E"/>
    <w:rsid w:val="001E48D2"/>
    <w:rsid w:val="002339D2"/>
    <w:rsid w:val="002364BA"/>
    <w:rsid w:val="00260DA5"/>
    <w:rsid w:val="00266834"/>
    <w:rsid w:val="0026760E"/>
    <w:rsid w:val="0027309E"/>
    <w:rsid w:val="002B7711"/>
    <w:rsid w:val="002E1BD8"/>
    <w:rsid w:val="002E3609"/>
    <w:rsid w:val="002E4881"/>
    <w:rsid w:val="002F15C3"/>
    <w:rsid w:val="00323DB7"/>
    <w:rsid w:val="003855F7"/>
    <w:rsid w:val="003C095D"/>
    <w:rsid w:val="003D4A8F"/>
    <w:rsid w:val="003E60A5"/>
    <w:rsid w:val="004007E9"/>
    <w:rsid w:val="00405259"/>
    <w:rsid w:val="00405B9B"/>
    <w:rsid w:val="00422A9C"/>
    <w:rsid w:val="00423987"/>
    <w:rsid w:val="0042590E"/>
    <w:rsid w:val="004603A6"/>
    <w:rsid w:val="004677D6"/>
    <w:rsid w:val="00472198"/>
    <w:rsid w:val="0049370E"/>
    <w:rsid w:val="00496650"/>
    <w:rsid w:val="004A6157"/>
    <w:rsid w:val="004E033B"/>
    <w:rsid w:val="004E7B8F"/>
    <w:rsid w:val="00541AE9"/>
    <w:rsid w:val="0059442B"/>
    <w:rsid w:val="005A56AD"/>
    <w:rsid w:val="00600146"/>
    <w:rsid w:val="00612501"/>
    <w:rsid w:val="0064159D"/>
    <w:rsid w:val="00656468"/>
    <w:rsid w:val="00665E0A"/>
    <w:rsid w:val="006763E8"/>
    <w:rsid w:val="006C4831"/>
    <w:rsid w:val="00715599"/>
    <w:rsid w:val="00762A06"/>
    <w:rsid w:val="00763546"/>
    <w:rsid w:val="00765604"/>
    <w:rsid w:val="00775226"/>
    <w:rsid w:val="007C080F"/>
    <w:rsid w:val="007C49FD"/>
    <w:rsid w:val="007D05DC"/>
    <w:rsid w:val="007D6639"/>
    <w:rsid w:val="007E46AF"/>
    <w:rsid w:val="008064E0"/>
    <w:rsid w:val="008078A1"/>
    <w:rsid w:val="00837AC4"/>
    <w:rsid w:val="00841360"/>
    <w:rsid w:val="00841682"/>
    <w:rsid w:val="00890B98"/>
    <w:rsid w:val="00892942"/>
    <w:rsid w:val="008A444B"/>
    <w:rsid w:val="008D6F0D"/>
    <w:rsid w:val="008D7CBC"/>
    <w:rsid w:val="008E725C"/>
    <w:rsid w:val="00914897"/>
    <w:rsid w:val="00927665"/>
    <w:rsid w:val="009504EB"/>
    <w:rsid w:val="009671CD"/>
    <w:rsid w:val="00975148"/>
    <w:rsid w:val="009934E7"/>
    <w:rsid w:val="009B75EB"/>
    <w:rsid w:val="009D3918"/>
    <w:rsid w:val="009E40FA"/>
    <w:rsid w:val="00A45D1C"/>
    <w:rsid w:val="00A4642E"/>
    <w:rsid w:val="00A5599F"/>
    <w:rsid w:val="00AA0E39"/>
    <w:rsid w:val="00AA2755"/>
    <w:rsid w:val="00AA3A9C"/>
    <w:rsid w:val="00AB17D6"/>
    <w:rsid w:val="00AC47D5"/>
    <w:rsid w:val="00AE3ADF"/>
    <w:rsid w:val="00AF0AF6"/>
    <w:rsid w:val="00B433D2"/>
    <w:rsid w:val="00B43736"/>
    <w:rsid w:val="00B81334"/>
    <w:rsid w:val="00B86353"/>
    <w:rsid w:val="00BB42FA"/>
    <w:rsid w:val="00BC04AC"/>
    <w:rsid w:val="00BD047B"/>
    <w:rsid w:val="00C0492E"/>
    <w:rsid w:val="00C061BD"/>
    <w:rsid w:val="00C25B1D"/>
    <w:rsid w:val="00C558A1"/>
    <w:rsid w:val="00C60723"/>
    <w:rsid w:val="00C61BAC"/>
    <w:rsid w:val="00C848F9"/>
    <w:rsid w:val="00C97791"/>
    <w:rsid w:val="00CB14AB"/>
    <w:rsid w:val="00CC024E"/>
    <w:rsid w:val="00CD2417"/>
    <w:rsid w:val="00CD2707"/>
    <w:rsid w:val="00CE54BF"/>
    <w:rsid w:val="00D117B7"/>
    <w:rsid w:val="00D11DDA"/>
    <w:rsid w:val="00DB16ED"/>
    <w:rsid w:val="00DC7525"/>
    <w:rsid w:val="00DD02D1"/>
    <w:rsid w:val="00DE4D80"/>
    <w:rsid w:val="00DF4080"/>
    <w:rsid w:val="00E2115B"/>
    <w:rsid w:val="00E3152A"/>
    <w:rsid w:val="00E56690"/>
    <w:rsid w:val="00E73D90"/>
    <w:rsid w:val="00E85D93"/>
    <w:rsid w:val="00ED57D0"/>
    <w:rsid w:val="00EE501A"/>
    <w:rsid w:val="00F10191"/>
    <w:rsid w:val="00F4165A"/>
    <w:rsid w:val="00F60730"/>
    <w:rsid w:val="00F85D7B"/>
    <w:rsid w:val="00F91310"/>
    <w:rsid w:val="00FA16CE"/>
    <w:rsid w:val="00FC1077"/>
    <w:rsid w:val="00FC353A"/>
    <w:rsid w:val="00FE2D3C"/>
    <w:rsid w:val="00FE71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FBBEE1"/>
  <w15:chartTrackingRefBased/>
  <w15:docId w15:val="{92C2080E-7142-4E40-A1B4-3095C62FC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05B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615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855F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A615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6157"/>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4A615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F607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0730"/>
  </w:style>
  <w:style w:type="paragraph" w:styleId="Footer">
    <w:name w:val="footer"/>
    <w:basedOn w:val="Normal"/>
    <w:link w:val="FooterChar"/>
    <w:uiPriority w:val="99"/>
    <w:unhideWhenUsed/>
    <w:rsid w:val="00F607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0730"/>
  </w:style>
  <w:style w:type="character" w:customStyle="1" w:styleId="Heading3Char">
    <w:name w:val="Heading 3 Char"/>
    <w:basedOn w:val="DefaultParagraphFont"/>
    <w:link w:val="Heading3"/>
    <w:uiPriority w:val="9"/>
    <w:rsid w:val="003855F7"/>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0005B3"/>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3E60A5"/>
    <w:rPr>
      <w:color w:val="0563C1" w:themeColor="hyperlink"/>
      <w:u w:val="single"/>
    </w:rPr>
  </w:style>
  <w:style w:type="character" w:styleId="UnresolvedMention">
    <w:name w:val="Unresolved Mention"/>
    <w:basedOn w:val="DefaultParagraphFont"/>
    <w:uiPriority w:val="99"/>
    <w:semiHidden/>
    <w:unhideWhenUsed/>
    <w:rsid w:val="003E60A5"/>
    <w:rPr>
      <w:color w:val="605E5C"/>
      <w:shd w:val="clear" w:color="auto" w:fill="E1DFDD"/>
    </w:rPr>
  </w:style>
  <w:style w:type="paragraph" w:styleId="Caption">
    <w:name w:val="caption"/>
    <w:basedOn w:val="Normal"/>
    <w:next w:val="Normal"/>
    <w:uiPriority w:val="35"/>
    <w:unhideWhenUsed/>
    <w:qFormat/>
    <w:rsid w:val="00763546"/>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975148"/>
    <w:rPr>
      <w:color w:val="954F72" w:themeColor="followedHyperlink"/>
      <w:u w:val="single"/>
    </w:rPr>
  </w:style>
  <w:style w:type="paragraph" w:styleId="ListParagraph">
    <w:name w:val="List Paragraph"/>
    <w:basedOn w:val="Normal"/>
    <w:uiPriority w:val="34"/>
    <w:qFormat/>
    <w:rsid w:val="00A45D1C"/>
    <w:pPr>
      <w:ind w:left="720"/>
      <w:contextualSpacing/>
    </w:pPr>
  </w:style>
  <w:style w:type="character" w:styleId="PlaceholderText">
    <w:name w:val="Placeholder Text"/>
    <w:basedOn w:val="DefaultParagraphFont"/>
    <w:uiPriority w:val="99"/>
    <w:semiHidden/>
    <w:rsid w:val="00B81334"/>
    <w:rPr>
      <w:color w:val="808080"/>
    </w:rPr>
  </w:style>
  <w:style w:type="paragraph" w:styleId="TOCHeading">
    <w:name w:val="TOC Heading"/>
    <w:basedOn w:val="Heading1"/>
    <w:next w:val="Normal"/>
    <w:uiPriority w:val="39"/>
    <w:unhideWhenUsed/>
    <w:qFormat/>
    <w:rsid w:val="006C4831"/>
    <w:pPr>
      <w:outlineLvl w:val="9"/>
    </w:pPr>
  </w:style>
  <w:style w:type="paragraph" w:styleId="TOC1">
    <w:name w:val="toc 1"/>
    <w:basedOn w:val="Normal"/>
    <w:next w:val="Normal"/>
    <w:autoRedefine/>
    <w:uiPriority w:val="39"/>
    <w:unhideWhenUsed/>
    <w:rsid w:val="006C4831"/>
    <w:pPr>
      <w:spacing w:after="100"/>
    </w:pPr>
  </w:style>
  <w:style w:type="paragraph" w:styleId="TOC2">
    <w:name w:val="toc 2"/>
    <w:basedOn w:val="Normal"/>
    <w:next w:val="Normal"/>
    <w:autoRedefine/>
    <w:uiPriority w:val="39"/>
    <w:unhideWhenUsed/>
    <w:rsid w:val="006C483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maps/"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hyperlink" Target="https://www.google.com/maps/" TargetMode="External"/><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40.png"/><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earth.google.com/" TargetMode="External"/><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hyperlink" Target="https://www.google.com/maps/" TargetMode="External"/><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yperlink" Target="https://earth.google.com/"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3.png"/><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eader" Target="header1.xml"/><Relationship Id="rId44" Type="http://schemas.openxmlformats.org/officeDocument/2006/relationships/image" Target="media/image31.png"/><Relationship Id="rId52"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AF559-5B2F-48A7-B7B0-BDF9BB05F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3297</Words>
  <Characters>18799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Creating and Editing Shape Files</vt:lpstr>
    </vt:vector>
  </TitlesOfParts>
  <Company/>
  <LinksUpToDate>false</LinksUpToDate>
  <CharactersWithSpaces>22052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and Editing Shape Files</dc:title>
  <dc:subject/>
  <dc:creator>Weaver, Mike</dc:creator>
  <cp:keywords/>
  <dc:description/>
  <cp:lastModifiedBy>Winchel, Amanda</cp:lastModifiedBy>
  <cp:revision>2</cp:revision>
  <dcterms:created xsi:type="dcterms:W3CDTF">2023-03-15T13:26:00Z</dcterms:created>
  <dcterms:modified xsi:type="dcterms:W3CDTF">2023-03-15T13:26:00Z</dcterms:modified>
</cp:coreProperties>
</file>